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18DB" w:rsidRDefault="00960131" w:rsidP="004E786B">
      <w:pPr>
        <w:spacing w:before="120" w:after="0"/>
        <w:jc w:val="center"/>
        <w:rPr>
          <w:b/>
          <w:sz w:val="30"/>
          <w:szCs w:val="30"/>
        </w:rPr>
      </w:pPr>
      <w:r>
        <w:rPr>
          <w:b/>
          <w:sz w:val="30"/>
          <w:szCs w:val="30"/>
        </w:rPr>
        <w:t>Κεφάλαιο 3</w:t>
      </w:r>
      <w:r w:rsidRPr="00960131">
        <w:rPr>
          <w:b/>
          <w:sz w:val="30"/>
          <w:szCs w:val="30"/>
          <w:vertAlign w:val="superscript"/>
        </w:rPr>
        <w:t>ο</w:t>
      </w:r>
      <w:r>
        <w:rPr>
          <w:b/>
          <w:sz w:val="30"/>
          <w:szCs w:val="30"/>
        </w:rPr>
        <w:t>:</w:t>
      </w:r>
    </w:p>
    <w:p w:rsidR="00960131" w:rsidRDefault="00960131" w:rsidP="004E786B">
      <w:pPr>
        <w:spacing w:before="120" w:after="0"/>
        <w:jc w:val="center"/>
        <w:rPr>
          <w:b/>
          <w:sz w:val="30"/>
          <w:szCs w:val="30"/>
        </w:rPr>
      </w:pPr>
      <w:r>
        <w:rPr>
          <w:b/>
          <w:sz w:val="30"/>
          <w:szCs w:val="30"/>
        </w:rPr>
        <w:t>Εγκλήματα κατά της τιμής</w:t>
      </w:r>
    </w:p>
    <w:p w:rsidR="00960131" w:rsidRDefault="00960131" w:rsidP="004E786B">
      <w:pPr>
        <w:spacing w:before="120" w:after="0"/>
        <w:jc w:val="center"/>
        <w:rPr>
          <w:b/>
          <w:sz w:val="30"/>
          <w:szCs w:val="30"/>
        </w:rPr>
      </w:pPr>
    </w:p>
    <w:p w:rsidR="00960131" w:rsidRDefault="001220F0" w:rsidP="004E786B">
      <w:pPr>
        <w:spacing w:before="120" w:after="0"/>
      </w:pPr>
      <w:r>
        <w:t xml:space="preserve">Ι. </w:t>
      </w:r>
      <w:r w:rsidR="00960131">
        <w:t>Το έννομο αγαθό</w:t>
      </w:r>
    </w:p>
    <w:p w:rsidR="00960131" w:rsidRDefault="001220F0" w:rsidP="004E786B">
      <w:pPr>
        <w:spacing w:before="120" w:after="0"/>
      </w:pPr>
      <w:r>
        <w:t>Α.</w:t>
      </w:r>
      <w:r w:rsidR="00960131">
        <w:t xml:space="preserve"> Η κοινωνική θέση ή το στάτους τιμής</w:t>
      </w:r>
    </w:p>
    <w:p w:rsidR="00960131" w:rsidRDefault="00960131" w:rsidP="004E786B">
      <w:pPr>
        <w:spacing w:before="120" w:after="0"/>
      </w:pPr>
      <w:r>
        <w:t>Έννομο αγαθό: η θέση του ατόμου στην κοινωνία = κοινωνικό αντάλλαγμα ή αντίκρυσμα της αξίας του, εμφανές από σύμπλεγμα συμπεριφορών εναντίον του</w:t>
      </w:r>
    </w:p>
    <w:p w:rsidR="00960131" w:rsidRDefault="00960131" w:rsidP="004E786B">
      <w:pPr>
        <w:spacing w:before="120" w:after="0"/>
      </w:pPr>
      <w:r>
        <w:t>Δημοκρατικό κράτος: θέση ίση για όλους τους πολίτες – ελάττωση λόγω παραπτωμάτων</w:t>
      </w:r>
    </w:p>
    <w:p w:rsidR="00960131" w:rsidRDefault="00960131" w:rsidP="004E786B">
      <w:pPr>
        <w:spacing w:before="120" w:after="0"/>
      </w:pPr>
      <w:r>
        <w:t xml:space="preserve">Ενεργοποίηση: </w:t>
      </w:r>
    </w:p>
    <w:p w:rsidR="00960131" w:rsidRDefault="00746480" w:rsidP="004E786B">
      <w:pPr>
        <w:spacing w:before="120" w:after="0"/>
      </w:pPr>
      <w:r>
        <w:t>(ι)</w:t>
      </w:r>
      <w:r w:rsidR="00960131">
        <w:t xml:space="preserve"> Έμμεσα: κοινωνική παρουσίαση προϋποθέσεων αξίας αυτής</w:t>
      </w:r>
    </w:p>
    <w:p w:rsidR="00960131" w:rsidRDefault="00746480" w:rsidP="004E786B">
      <w:pPr>
        <w:spacing w:before="120" w:after="0"/>
      </w:pPr>
      <w:r>
        <w:t xml:space="preserve">(ιι) </w:t>
      </w:r>
      <w:r w:rsidR="00960131">
        <w:t xml:space="preserve">Άμεσα: άρνηση κοινωνικού </w:t>
      </w:r>
      <w:r w:rsidR="00960131">
        <w:rPr>
          <w:lang w:val="en-US"/>
        </w:rPr>
        <w:t>status</w:t>
      </w:r>
      <w:r w:rsidR="00960131" w:rsidRPr="00746480">
        <w:t xml:space="preserve"> </w:t>
      </w:r>
      <w:r w:rsidR="00960131">
        <w:t xml:space="preserve">τιμής </w:t>
      </w:r>
    </w:p>
    <w:p w:rsidR="00960131" w:rsidRDefault="00960131" w:rsidP="004E786B">
      <w:pPr>
        <w:spacing w:before="120" w:after="0"/>
      </w:pPr>
    </w:p>
    <w:p w:rsidR="00746480" w:rsidRDefault="001220F0" w:rsidP="004E786B">
      <w:pPr>
        <w:spacing w:before="120" w:after="0"/>
      </w:pPr>
      <w:r>
        <w:t>Β</w:t>
      </w:r>
      <w:r w:rsidR="00746480">
        <w:t>.</w:t>
      </w:r>
      <w:r w:rsidR="00960131">
        <w:t xml:space="preserve"> Κριτήρια της αξιολογικής πλευράς της τιμής</w:t>
      </w:r>
    </w:p>
    <w:p w:rsidR="00960131" w:rsidRDefault="00746480" w:rsidP="004E786B">
      <w:pPr>
        <w:spacing w:before="120" w:after="0"/>
      </w:pPr>
      <w:r>
        <w:t>(ι)</w:t>
      </w:r>
      <w:r w:rsidR="00960131">
        <w:t xml:space="preserve"> Ο πυρήνας της στηρίζεται στην ανθρώπινη αξία, 2 παρ. 1 Σ</w:t>
      </w:r>
    </w:p>
    <w:p w:rsidR="00960131" w:rsidRDefault="00746480" w:rsidP="004E786B">
      <w:pPr>
        <w:spacing w:before="120" w:after="0"/>
      </w:pPr>
      <w:r>
        <w:t>(ιι)</w:t>
      </w:r>
      <w:r w:rsidR="00960131">
        <w:t xml:space="preserve"> Προσδιορίζεται και από τη χρήση που κάνει το άτομο των ικανοτήτων του να εκπληρώνει τα κοινωνικοηθικά του καθήκοντα</w:t>
      </w:r>
      <w:r>
        <w:t>. Το τμήμα αυτό υπάρχει σε όλους τους ανθρώπους αλλά μπορεί να μειωθεί όταν γίνεται κακή χρήση των ανθρώπινων ικανοτήτων. Μειωμένη τιμή = παράβαση καθήκοντος, όμως η τιμή δε χάνεται ποτέ</w:t>
      </w:r>
    </w:p>
    <w:p w:rsidR="00746480" w:rsidRDefault="00746480" w:rsidP="004E786B">
      <w:pPr>
        <w:spacing w:before="120" w:after="0"/>
      </w:pPr>
    </w:p>
    <w:p w:rsidR="00746480" w:rsidRDefault="001220F0" w:rsidP="004E786B">
      <w:pPr>
        <w:spacing w:before="120" w:after="0"/>
      </w:pPr>
      <w:r>
        <w:t>Γ</w:t>
      </w:r>
      <w:r w:rsidR="00746480">
        <w:t>. Γεγονότα που μειώνουν την αξιολογική πλευρά της τιμής</w:t>
      </w:r>
    </w:p>
    <w:p w:rsidR="00746480" w:rsidRDefault="00746480" w:rsidP="004E786B">
      <w:pPr>
        <w:spacing w:before="120" w:after="0"/>
      </w:pPr>
      <w:r>
        <w:t xml:space="preserve">(ι) Παράβαση καθηκόντων βασικά ηθικών, που είναι και κοινωνικώς σημαντικά: όχι μόνο γενικά καθήκοντα όλων των κοινωνών αλλά και ειδικά καθήκοντα καθενός που προσδιορίζονται από κοινωνικό ρόλο </w:t>
      </w:r>
    </w:p>
    <w:p w:rsidR="00746480" w:rsidRDefault="00746480" w:rsidP="004E786B">
      <w:pPr>
        <w:spacing w:before="120" w:after="0"/>
      </w:pPr>
      <w:r>
        <w:t>(ιι) Παραβίαση νομικών καθηκόντων που καταλογίζονται στο δράστη</w:t>
      </w:r>
    </w:p>
    <w:p w:rsidR="00746480" w:rsidRDefault="00746480" w:rsidP="004E786B">
      <w:pPr>
        <w:spacing w:before="120" w:after="0"/>
      </w:pPr>
    </w:p>
    <w:p w:rsidR="00746480" w:rsidRDefault="001220F0" w:rsidP="004E786B">
      <w:pPr>
        <w:spacing w:before="120" w:after="0"/>
      </w:pPr>
      <w:r>
        <w:t>Δ</w:t>
      </w:r>
      <w:r w:rsidR="00746480">
        <w:t>. Φορέας της τιμής</w:t>
      </w:r>
    </w:p>
    <w:p w:rsidR="00746480" w:rsidRDefault="00746480" w:rsidP="004E786B">
      <w:pPr>
        <w:spacing w:before="120" w:after="0"/>
      </w:pPr>
      <w:r>
        <w:t>Φυσικό πρόσωπο, όχι νεκροί, όχι νομικά πρόσωπα</w:t>
      </w:r>
    </w:p>
    <w:p w:rsidR="00746480" w:rsidRDefault="00746480" w:rsidP="004E786B">
      <w:pPr>
        <w:spacing w:before="120" w:after="0"/>
      </w:pPr>
    </w:p>
    <w:p w:rsidR="00746480" w:rsidRDefault="001220F0" w:rsidP="004E786B">
      <w:pPr>
        <w:spacing w:before="120" w:after="0"/>
      </w:pPr>
      <w:r>
        <w:t>Ε</w:t>
      </w:r>
      <w:r w:rsidR="00746480">
        <w:t>. Κοινά χαρακτηριστικά προσβολών τιμής</w:t>
      </w:r>
    </w:p>
    <w:p w:rsidR="00746480" w:rsidRDefault="00746480" w:rsidP="004E786B">
      <w:pPr>
        <w:spacing w:before="120" w:after="0"/>
      </w:pPr>
      <w:r>
        <w:t>(ι) Εξωτερίκευση: περιέλευση στις αισθήσεις του αποδέκτη και κατανόηση</w:t>
      </w:r>
    </w:p>
    <w:p w:rsidR="00746480" w:rsidRDefault="00095B92" w:rsidP="004E786B">
      <w:pPr>
        <w:spacing w:before="120" w:after="0"/>
      </w:pPr>
      <w:r>
        <w:t>(ιι) Απόπειρα: έγκλημα αποτελέσματος, άρα αν δε γίνει αντιληπτή η εκδήλωση υπάρχει απόπειρα</w:t>
      </w:r>
    </w:p>
    <w:p w:rsidR="00095B92" w:rsidRDefault="00095B92" w:rsidP="004E786B">
      <w:pPr>
        <w:spacing w:before="120" w:after="0"/>
      </w:pPr>
      <w:r>
        <w:t xml:space="preserve">(ιιι) Νόημα: </w:t>
      </w:r>
    </w:p>
    <w:p w:rsidR="00095B92" w:rsidRDefault="00095B92" w:rsidP="004E786B">
      <w:pPr>
        <w:spacing w:before="120" w:after="0"/>
      </w:pPr>
      <w:r>
        <w:t>α. Νόημα που ήθελε να δώσει ο δράστης</w:t>
      </w:r>
    </w:p>
    <w:p w:rsidR="00095B92" w:rsidRDefault="00095B92" w:rsidP="004E786B">
      <w:pPr>
        <w:spacing w:before="120" w:after="0"/>
      </w:pPr>
      <w:r>
        <w:t>β. Νόημα που αντιλήφθηκε ο αποδέκτης</w:t>
      </w:r>
    </w:p>
    <w:p w:rsidR="00095B92" w:rsidRDefault="00095B92" w:rsidP="004E786B">
      <w:pPr>
        <w:spacing w:before="120" w:after="0"/>
      </w:pPr>
      <w:r>
        <w:t>γ. Αντικειμενικό νόημα</w:t>
      </w:r>
    </w:p>
    <w:p w:rsidR="00095B92" w:rsidRDefault="00095B92" w:rsidP="004E786B">
      <w:pPr>
        <w:spacing w:before="120" w:after="0"/>
      </w:pPr>
      <w:r>
        <w:t>(ιν) Ομαδικοί χαρακτηρισμοί: αναγνώριση προσώπου που αφορά η εκδήλωση = απαραίτητη για να διαπιστωθεί ύπαρξη προσβολής. Απαιτείται δυνατότητα οριοθέτησης. Κριτήρια:</w:t>
      </w:r>
    </w:p>
    <w:p w:rsidR="00095B92" w:rsidRDefault="00095B92" w:rsidP="004E786B">
      <w:pPr>
        <w:spacing w:before="120" w:after="0"/>
      </w:pPr>
      <w:r>
        <w:t>α. Θέση εντός της ομάδας</w:t>
      </w:r>
    </w:p>
    <w:p w:rsidR="00095B92" w:rsidRDefault="00095B92" w:rsidP="004E786B">
      <w:pPr>
        <w:spacing w:before="120" w:after="0"/>
      </w:pPr>
      <w:r>
        <w:t>β. Είδος ομάδας: αν υπάρχει ομαδική συνείδηση,</w:t>
      </w:r>
    </w:p>
    <w:p w:rsidR="00095B92" w:rsidRDefault="00095B92" w:rsidP="004E786B">
      <w:pPr>
        <w:spacing w:before="120" w:after="0"/>
      </w:pPr>
      <w:r>
        <w:t>- Εκδηλώσεις που αφορούν την ομάδα την ίδια: δεν αφορούν τα μέλη</w:t>
      </w:r>
    </w:p>
    <w:p w:rsidR="00095B92" w:rsidRDefault="00095B92" w:rsidP="004E786B">
      <w:pPr>
        <w:spacing w:before="120" w:after="0"/>
      </w:pPr>
      <w:r>
        <w:lastRenderedPageBreak/>
        <w:t>- Εκδηλώσεις που αφορούν και τα πρόσωπα που διοικούν την ομάδα: μπορεί να αφορούν και τα μέλη</w:t>
      </w:r>
    </w:p>
    <w:p w:rsidR="00095B92" w:rsidRDefault="00095B92" w:rsidP="004E786B">
      <w:pPr>
        <w:spacing w:before="120" w:after="0"/>
      </w:pPr>
      <w:r>
        <w:t>γ. Χαρακτηρισμοί ή προσάψεις που αφορούν μεγάλες κατηγορίες προσώπων: κρίσεις μέσου όρου -&gt; ο δράστης θεωρεί ως αυτονόητες μεγάλες ή μικρές εξαιρέσεις =&gt; ο χαρακτηρισμός δεν έχει την έννοια προσβολής της τιμής όλων των μελών και δε στρέφεται κατά ορισμένων προσώπων αλλά κατά ορισμένης ιδιότητας που εμφανίζεται συχνά στον κύκλο των προσώπων</w:t>
      </w:r>
    </w:p>
    <w:p w:rsidR="00095B92" w:rsidRDefault="00095B92" w:rsidP="004E786B">
      <w:pPr>
        <w:spacing w:before="120" w:after="0"/>
      </w:pPr>
      <w:r>
        <w:t>δ. Κρίση που συνδέεται με συμβάν =&gt; παρά τη γενικότητά της αφορά μόνο τους παρευρισκομένους</w:t>
      </w:r>
    </w:p>
    <w:p w:rsidR="00095B92" w:rsidRDefault="00095B92" w:rsidP="004E786B">
      <w:pPr>
        <w:spacing w:before="120" w:after="0"/>
      </w:pPr>
      <w:r>
        <w:t>(ν) Διάκριση προσβολών τιμής από άλλες προσβολές</w:t>
      </w:r>
    </w:p>
    <w:p w:rsidR="00095B92" w:rsidRDefault="00095B92" w:rsidP="004E786B">
      <w:pPr>
        <w:spacing w:before="120" w:after="0"/>
      </w:pPr>
      <w:r>
        <w:t>Προσβολές τιμής: αφορούν αξίωση σεβασμού – διάκριση από έλλειψη συναισθήματος σεβασμού (αδιάφορη) όσο και από άλλες προσβολές προσωπικότητας</w:t>
      </w:r>
    </w:p>
    <w:p w:rsidR="00095B92" w:rsidRDefault="00095B92" w:rsidP="004E786B">
      <w:pPr>
        <w:spacing w:before="120" w:after="0"/>
      </w:pPr>
      <w:r>
        <w:t>(νι) Διάκριση προσβολών τιμής από αγένειες και αστεία</w:t>
      </w:r>
    </w:p>
    <w:p w:rsidR="00095B92" w:rsidRDefault="001220F0" w:rsidP="004E786B">
      <w:pPr>
        <w:spacing w:before="120" w:after="0"/>
      </w:pPr>
      <w:r>
        <w:t>Οι κανόνες ευγένειας υπαγορεύουν να μη θίγεται η αυτοπαρουσίαση του ατόμου ή τα συναισθήματά του, ενώ η προστασία της τιμής του επιβάλλει μόνο να μη διαταράσσεται το στάτους τιμής</w:t>
      </w:r>
    </w:p>
    <w:p w:rsidR="001220F0" w:rsidRDefault="001220F0" w:rsidP="004E786B">
      <w:pPr>
        <w:spacing w:before="120" w:after="0"/>
      </w:pPr>
      <w:r>
        <w:t>Αστείο: συμπεριφορά που αποβλέπει να προκαλέσει γέλια (κριτήριο: υποκειμενική στάση δράστη)</w:t>
      </w:r>
    </w:p>
    <w:p w:rsidR="001220F0" w:rsidRDefault="001220F0" w:rsidP="004E786B">
      <w:pPr>
        <w:spacing w:before="120" w:after="0"/>
      </w:pPr>
    </w:p>
    <w:p w:rsidR="001220F0" w:rsidRDefault="001220F0" w:rsidP="004E786B">
      <w:pPr>
        <w:spacing w:before="120" w:after="0"/>
      </w:pPr>
    </w:p>
    <w:p w:rsidR="001220F0" w:rsidRDefault="001220F0" w:rsidP="004E786B">
      <w:pPr>
        <w:spacing w:before="120" w:after="0"/>
      </w:pPr>
    </w:p>
    <w:p w:rsidR="001220F0" w:rsidRDefault="001220F0" w:rsidP="004E786B">
      <w:pPr>
        <w:spacing w:before="120" w:after="0"/>
      </w:pPr>
    </w:p>
    <w:p w:rsidR="001220F0" w:rsidRDefault="001220F0" w:rsidP="004E786B">
      <w:pPr>
        <w:spacing w:before="120" w:after="0"/>
      </w:pPr>
    </w:p>
    <w:p w:rsidR="001220F0" w:rsidRDefault="001220F0" w:rsidP="004E786B">
      <w:pPr>
        <w:spacing w:before="120" w:after="0"/>
      </w:pPr>
    </w:p>
    <w:p w:rsidR="001220F0" w:rsidRDefault="001220F0" w:rsidP="004E786B">
      <w:pPr>
        <w:spacing w:before="120" w:after="0"/>
      </w:pPr>
    </w:p>
    <w:p w:rsidR="001220F0" w:rsidRDefault="001220F0" w:rsidP="004E786B">
      <w:pPr>
        <w:spacing w:before="120" w:after="0"/>
      </w:pPr>
    </w:p>
    <w:p w:rsidR="001220F0" w:rsidRDefault="001220F0" w:rsidP="004E786B">
      <w:pPr>
        <w:spacing w:before="120" w:after="0"/>
      </w:pPr>
    </w:p>
    <w:p w:rsidR="001220F0" w:rsidRDefault="001220F0" w:rsidP="004E786B">
      <w:pPr>
        <w:spacing w:before="120" w:after="0"/>
      </w:pPr>
    </w:p>
    <w:p w:rsidR="001220F0" w:rsidRDefault="001220F0" w:rsidP="004E786B">
      <w:pPr>
        <w:spacing w:before="120" w:after="0"/>
      </w:pPr>
    </w:p>
    <w:p w:rsidR="001220F0" w:rsidRDefault="001220F0" w:rsidP="004E786B">
      <w:pPr>
        <w:spacing w:before="120" w:after="0"/>
      </w:pPr>
    </w:p>
    <w:p w:rsidR="001220F0" w:rsidRDefault="001220F0" w:rsidP="004E786B">
      <w:pPr>
        <w:spacing w:before="120" w:after="0"/>
      </w:pPr>
    </w:p>
    <w:p w:rsidR="001220F0" w:rsidRDefault="001220F0" w:rsidP="004E786B">
      <w:pPr>
        <w:spacing w:before="120" w:after="0"/>
      </w:pPr>
    </w:p>
    <w:p w:rsidR="001220F0" w:rsidRDefault="001220F0" w:rsidP="004E786B">
      <w:pPr>
        <w:spacing w:before="120" w:after="0"/>
      </w:pPr>
    </w:p>
    <w:p w:rsidR="001220F0" w:rsidRDefault="001220F0" w:rsidP="004E786B">
      <w:pPr>
        <w:spacing w:before="120" w:after="0"/>
      </w:pPr>
    </w:p>
    <w:p w:rsidR="001220F0" w:rsidRDefault="001220F0" w:rsidP="004E786B">
      <w:pPr>
        <w:spacing w:before="120" w:after="0"/>
      </w:pPr>
    </w:p>
    <w:p w:rsidR="001220F0" w:rsidRDefault="001220F0" w:rsidP="004E786B">
      <w:pPr>
        <w:spacing w:before="120" w:after="0"/>
      </w:pPr>
    </w:p>
    <w:p w:rsidR="001220F0" w:rsidRDefault="001220F0" w:rsidP="004E786B">
      <w:pPr>
        <w:spacing w:before="120" w:after="0"/>
      </w:pPr>
    </w:p>
    <w:p w:rsidR="001220F0" w:rsidRDefault="001220F0" w:rsidP="004E786B">
      <w:pPr>
        <w:spacing w:before="120" w:after="0"/>
      </w:pPr>
    </w:p>
    <w:p w:rsidR="001220F0" w:rsidRDefault="001220F0" w:rsidP="004E786B">
      <w:pPr>
        <w:spacing w:before="120" w:after="0"/>
      </w:pPr>
    </w:p>
    <w:p w:rsidR="001220F0" w:rsidRDefault="001220F0" w:rsidP="004E786B">
      <w:pPr>
        <w:spacing w:before="120" w:after="0"/>
      </w:pPr>
    </w:p>
    <w:p w:rsidR="001220F0" w:rsidRDefault="001220F0" w:rsidP="004E786B">
      <w:pPr>
        <w:spacing w:before="120" w:after="0"/>
      </w:pPr>
    </w:p>
    <w:p w:rsidR="001220F0" w:rsidRDefault="001220F0" w:rsidP="004E786B">
      <w:pPr>
        <w:spacing w:before="120" w:after="0"/>
      </w:pPr>
    </w:p>
    <w:p w:rsidR="001220F0" w:rsidRDefault="001220F0" w:rsidP="004E786B">
      <w:pPr>
        <w:spacing w:before="120" w:after="0"/>
      </w:pPr>
    </w:p>
    <w:p w:rsidR="001220F0" w:rsidRDefault="001220F0" w:rsidP="004E786B">
      <w:pPr>
        <w:spacing w:before="120" w:after="0"/>
      </w:pPr>
    </w:p>
    <w:p w:rsidR="001220F0" w:rsidRDefault="001220F0" w:rsidP="004E786B">
      <w:pPr>
        <w:spacing w:before="120" w:after="0"/>
      </w:pPr>
    </w:p>
    <w:p w:rsidR="001220F0" w:rsidRDefault="001220F0" w:rsidP="004E786B">
      <w:pPr>
        <w:spacing w:before="120" w:after="0"/>
      </w:pPr>
      <w:r>
        <w:lastRenderedPageBreak/>
        <w:t>ΙΙ. Εγκλήματα κατά της τιμής</w:t>
      </w:r>
    </w:p>
    <w:p w:rsidR="001220F0" w:rsidRDefault="001220F0" w:rsidP="004E786B">
      <w:pPr>
        <w:spacing w:before="120" w:after="0"/>
      </w:pPr>
    </w:p>
    <w:p w:rsidR="001220F0" w:rsidRDefault="001220F0" w:rsidP="004E786B">
      <w:pPr>
        <w:spacing w:before="120" w:after="0"/>
      </w:pPr>
      <w:r>
        <w:t>Α. Η δυσφήμιση</w:t>
      </w:r>
    </w:p>
    <w:p w:rsidR="001220F0" w:rsidRPr="001220F0" w:rsidRDefault="001220F0" w:rsidP="004E786B">
      <w:pPr>
        <w:spacing w:before="120" w:after="0"/>
      </w:pPr>
      <w:r>
        <w:t>1. Αντικειμενική Υπόσταση:</w:t>
      </w:r>
    </w:p>
    <w:p w:rsidR="001220F0" w:rsidRDefault="001220F0" w:rsidP="004E786B">
      <w:pPr>
        <w:spacing w:before="120" w:after="0"/>
      </w:pPr>
      <w:r w:rsidRPr="001220F0">
        <w:t>(</w:t>
      </w:r>
      <w:r>
        <w:t>ι</w:t>
      </w:r>
      <w:r w:rsidRPr="001220F0">
        <w:t>) ισχυρισμό</w:t>
      </w:r>
      <w:r>
        <w:t>ς ή διάδοση:</w:t>
      </w:r>
      <w:r w:rsidRPr="001220F0">
        <w:t xml:space="preserve"> </w:t>
      </w:r>
    </w:p>
    <w:p w:rsidR="001220F0" w:rsidRDefault="001220F0" w:rsidP="004E786B">
      <w:pPr>
        <w:spacing w:before="120" w:after="0"/>
      </w:pPr>
      <w:r>
        <w:t>α. ισχυρισμός: ανακοίνωση γεγονότος ως γνώση εκείνου που το ανακοινώνει για την αλήθεια του</w:t>
      </w:r>
    </w:p>
    <w:p w:rsidR="001220F0" w:rsidRPr="001220F0" w:rsidRDefault="001220F0" w:rsidP="004E786B">
      <w:pPr>
        <w:spacing w:before="120" w:after="0"/>
      </w:pPr>
      <w:r>
        <w:t xml:space="preserve">β. διάδοση: παραπέρα </w:t>
      </w:r>
      <w:r w:rsidRPr="001220F0">
        <w:t>μετάδοση</w:t>
      </w:r>
      <w:r>
        <w:t xml:space="preserve"> ανακοίν</w:t>
      </w:r>
      <w:r w:rsidR="00565CE3">
        <w:t>ω</w:t>
      </w:r>
      <w:r>
        <w:t xml:space="preserve">σης που </w:t>
      </w:r>
      <w:r w:rsidR="00565CE3">
        <w:t>έγινε</w:t>
      </w:r>
      <w:r>
        <w:t xml:space="preserve"> στο δράστη από άλλον, χωρίς να υποστηρίζει ο δράστης την αλήθεια της</w:t>
      </w:r>
      <w:r w:rsidRPr="001220F0">
        <w:t xml:space="preserve"> </w:t>
      </w:r>
    </w:p>
    <w:p w:rsidR="001220F0" w:rsidRPr="001220F0" w:rsidRDefault="001220F0" w:rsidP="004E786B">
      <w:pPr>
        <w:spacing w:before="120" w:after="0"/>
      </w:pPr>
      <w:r w:rsidRPr="001220F0">
        <w:t>(</w:t>
      </w:r>
      <w:r>
        <w:t>ιι</w:t>
      </w:r>
      <w:r w:rsidRPr="001220F0">
        <w:t>) ενώπιον τρίτου</w:t>
      </w:r>
      <w:r>
        <w:t>:</w:t>
      </w:r>
      <w:r w:rsidRPr="001220F0">
        <w:t xml:space="preserve"> σε ευ</w:t>
      </w:r>
      <w:r>
        <w:t xml:space="preserve">ρύ ή μη κύκλο προσώπων, τρίτου </w:t>
      </w:r>
      <w:r w:rsidRPr="001220F0">
        <w:t>προς το φορέα του εννόμου αγαθού</w:t>
      </w:r>
    </w:p>
    <w:p w:rsidR="001220F0" w:rsidRDefault="001220F0" w:rsidP="004E786B">
      <w:pPr>
        <w:spacing w:before="120" w:after="0"/>
      </w:pPr>
      <w:r w:rsidRPr="001220F0">
        <w:t>(</w:t>
      </w:r>
      <w:r>
        <w:t>ιιι) γεγονότος: ανακοίνωση γεγονότος θεωρείται εκείνη της οποίας είναι δυνατή η απόδειξη της αλήθειας κατά τρόπο αντικειμενικό</w:t>
      </w:r>
    </w:p>
    <w:p w:rsidR="001220F0" w:rsidRDefault="001220F0" w:rsidP="004E786B">
      <w:pPr>
        <w:spacing w:before="120" w:after="0"/>
      </w:pPr>
      <w:r>
        <w:t>α. όχι όσες ανάγονται στο μέλλον</w:t>
      </w:r>
    </w:p>
    <w:p w:rsidR="001220F0" w:rsidRPr="001220F0" w:rsidRDefault="001220F0" w:rsidP="004E786B">
      <w:pPr>
        <w:spacing w:before="120" w:after="0"/>
      </w:pPr>
      <w:r>
        <w:t xml:space="preserve">β. </w:t>
      </w:r>
      <w:r w:rsidR="00931E12">
        <w:t>όταν υποκρύπτουν συμβάντα και αντικειμενικά στοιχεία που συνιστούν προσβολή προσωπικότητας</w:t>
      </w:r>
    </w:p>
    <w:p w:rsidR="001220F0" w:rsidRDefault="001220F0" w:rsidP="004E786B">
      <w:pPr>
        <w:spacing w:before="120" w:after="0"/>
      </w:pPr>
      <w:r w:rsidRPr="001220F0">
        <w:t>(</w:t>
      </w:r>
      <w:r>
        <w:t>ιν</w:t>
      </w:r>
      <w:r w:rsidRPr="001220F0">
        <w:t>) που μπορεί να βλάψε</w:t>
      </w:r>
      <w:r w:rsidR="00931E12">
        <w:t xml:space="preserve">ι την </w:t>
      </w:r>
      <w:r w:rsidR="00565CE3">
        <w:t xml:space="preserve">τιμή ή </w:t>
      </w:r>
      <w:r w:rsidR="00931E12">
        <w:t>υπόληψη άλλου: παράβαση κοινωνικά σημαντικών ηθικών καθηκόντων</w:t>
      </w:r>
    </w:p>
    <w:p w:rsidR="00931E12" w:rsidRDefault="00931E12" w:rsidP="004E786B">
      <w:pPr>
        <w:spacing w:before="120" w:after="0"/>
      </w:pPr>
      <w:r>
        <w:t>Όχι απλές ιδιότητες – συνεκτιμώνται όμως με τη θέση του παθόντος στην κοινωνία</w:t>
      </w:r>
    </w:p>
    <w:p w:rsidR="00931E12" w:rsidRDefault="00931E12" w:rsidP="004E786B">
      <w:pPr>
        <w:spacing w:before="120" w:after="0"/>
      </w:pPr>
      <w:r>
        <w:t xml:space="preserve">(ν) Έγκλημα </w:t>
      </w:r>
      <w:r w:rsidR="00565CE3">
        <w:t xml:space="preserve">αφηρημένης </w:t>
      </w:r>
      <w:r>
        <w:t>διακινδύνευσης:</w:t>
      </w:r>
      <w:r w:rsidR="00565CE3">
        <w:t xml:space="preserve"> Κ</w:t>
      </w:r>
      <w:r>
        <w:t>ατά το χρόνο της ανακοίνωσης είναι άγνωστο αν η πραγματική φήμη του φορέα θα χειροτερεύσει. Ο ισχυρισμός γεγονότος είναι ποιοτικά πρόσφορος να βλάψει την τιμή ή την υπόληψη του δράστη. Ο νομο</w:t>
      </w:r>
      <w:r w:rsidR="00565CE3">
        <w:t>θέτης δεν αναθέτει στο δικαστή</w:t>
      </w:r>
      <w:r>
        <w:t xml:space="preserve"> την εξακρίβωση της ύπαρξης κινδύνου</w:t>
      </w:r>
    </w:p>
    <w:p w:rsidR="00931E12" w:rsidRDefault="00931E12" w:rsidP="004E786B">
      <w:pPr>
        <w:spacing w:before="120" w:after="0"/>
      </w:pPr>
      <w:r>
        <w:t>(νι)</w:t>
      </w:r>
      <w:r w:rsidR="00565CE3">
        <w:t xml:space="preserve"> Αλήθεια γεγονότος: Αρνητικός</w:t>
      </w:r>
      <w:r>
        <w:t xml:space="preserve"> </w:t>
      </w:r>
      <w:r w:rsidR="00565CE3">
        <w:t>ε</w:t>
      </w:r>
      <w:r>
        <w:t>ξωτερικός</w:t>
      </w:r>
      <w:r w:rsidR="00565CE3">
        <w:t xml:space="preserve"> όρος του αξιοποίνου που αποκλείει το άδικο</w:t>
      </w:r>
    </w:p>
    <w:p w:rsidR="00931E12" w:rsidRDefault="00931E12" w:rsidP="004E786B">
      <w:pPr>
        <w:spacing w:before="120" w:after="0"/>
      </w:pPr>
    </w:p>
    <w:p w:rsidR="00931E12" w:rsidRPr="001220F0" w:rsidRDefault="00931E12" w:rsidP="004E786B">
      <w:pPr>
        <w:spacing w:before="120" w:after="0"/>
      </w:pPr>
      <w:r>
        <w:t>2. Υποκειμενική υπόσταση</w:t>
      </w:r>
    </w:p>
    <w:p w:rsidR="00931E12" w:rsidRDefault="00931E12" w:rsidP="004E786B">
      <w:pPr>
        <w:spacing w:before="120" w:after="0"/>
      </w:pPr>
      <w:r>
        <w:t>Οποιασδήποτε μορφής δόλου</w:t>
      </w:r>
      <w:r w:rsidR="001220F0" w:rsidRPr="001220F0">
        <w:t xml:space="preserve"> </w:t>
      </w:r>
    </w:p>
    <w:p w:rsidR="00931E12" w:rsidRDefault="00931E12" w:rsidP="004E786B">
      <w:pPr>
        <w:spacing w:before="120" w:after="0"/>
      </w:pPr>
      <w:r>
        <w:t xml:space="preserve">(ι) Γνωστικό στοιχείο: Γνώση </w:t>
      </w:r>
      <w:r w:rsidR="001220F0" w:rsidRPr="001220F0">
        <w:t xml:space="preserve">της προσφορότητας της διάδοσης να βλάψει την τιμή ή την υπόληψη άλλου </w:t>
      </w:r>
    </w:p>
    <w:p w:rsidR="001220F0" w:rsidRPr="001220F0" w:rsidRDefault="00931E12" w:rsidP="004E786B">
      <w:pPr>
        <w:spacing w:before="120" w:after="0"/>
      </w:pPr>
      <w:r>
        <w:t>(ιι) Βουλητικό στοιχείο: Θ</w:t>
      </w:r>
      <w:r w:rsidR="001220F0" w:rsidRPr="001220F0">
        <w:t>έληση διάδοσης του γεγονότος.</w:t>
      </w:r>
    </w:p>
    <w:p w:rsidR="00931E12" w:rsidRDefault="00931E12" w:rsidP="004E786B">
      <w:pPr>
        <w:spacing w:before="120" w:after="0"/>
      </w:pPr>
      <w:r>
        <w:t>Δεν απαιτείται γνώση αναλήθειας και δεν επηρεάζει η πεποίθηση για την αλήθεια</w:t>
      </w:r>
    </w:p>
    <w:p w:rsidR="00931E12" w:rsidRDefault="00931E12" w:rsidP="004E786B">
      <w:pPr>
        <w:spacing w:before="120" w:after="0"/>
      </w:pPr>
    </w:p>
    <w:p w:rsidR="00931E12" w:rsidRDefault="00931E12" w:rsidP="004E786B">
      <w:pPr>
        <w:spacing w:before="120" w:after="0"/>
      </w:pPr>
      <w:r>
        <w:t>3. Άρση του αδίκου, εξάλειψη του αξιοποίνου</w:t>
      </w:r>
    </w:p>
    <w:p w:rsidR="00931E12" w:rsidRDefault="00931E12" w:rsidP="004E786B">
      <w:pPr>
        <w:spacing w:before="120" w:after="0"/>
      </w:pPr>
      <w:r>
        <w:t>(ι) Γενικοί</w:t>
      </w:r>
    </w:p>
    <w:p w:rsidR="00931E12" w:rsidRDefault="00931E12" w:rsidP="004E786B">
      <w:pPr>
        <w:spacing w:before="120" w:after="0"/>
      </w:pPr>
      <w:r>
        <w:t>(ιι) Ειδικοί: δικαιολογημένα συμφέροντα, 367 παρ. 1 ΠΚ</w:t>
      </w:r>
    </w:p>
    <w:p w:rsidR="00931E12" w:rsidRDefault="00931E12" w:rsidP="004E786B">
      <w:pPr>
        <w:spacing w:before="120" w:after="0"/>
      </w:pPr>
      <w:r>
        <w:t>(ιιι) 366 παρ. 1 ΠΚ</w:t>
      </w:r>
    </w:p>
    <w:p w:rsidR="00931E12" w:rsidRDefault="00931E12" w:rsidP="004E786B">
      <w:pPr>
        <w:spacing w:before="120" w:after="0"/>
      </w:pPr>
    </w:p>
    <w:p w:rsidR="00931E12" w:rsidRDefault="00931E12" w:rsidP="004E786B">
      <w:pPr>
        <w:spacing w:before="120" w:after="0"/>
      </w:pPr>
      <w:r>
        <w:t>4. Απόπειρα, συμμετοχή, συρροές</w:t>
      </w:r>
    </w:p>
    <w:p w:rsidR="00931E12" w:rsidRDefault="00931E12" w:rsidP="004E786B">
      <w:pPr>
        <w:spacing w:before="120" w:after="0"/>
      </w:pPr>
      <w:r>
        <w:t xml:space="preserve">(ι) Τελείωση εγκλήματος όταν </w:t>
      </w:r>
      <w:r w:rsidR="009343C2">
        <w:t>ο ισχυρισμός ή η διάδοση περιέλθει στον άλλον και κατανοηθεί από αυτόν. Μέχρι τότε υπάρχει απόπειρα.</w:t>
      </w:r>
    </w:p>
    <w:p w:rsidR="009343C2" w:rsidRDefault="009343C2" w:rsidP="004E786B">
      <w:pPr>
        <w:spacing w:before="120" w:after="0"/>
      </w:pPr>
      <w:r>
        <w:t>(ιι) Συμμετοχή: είναι δυνατή η τιμώρηση του η.α. για συκοφαντική δυσφήμιση και του φ.α. για απλή</w:t>
      </w:r>
    </w:p>
    <w:p w:rsidR="009343C2" w:rsidRDefault="009343C2" w:rsidP="004E786B">
      <w:pPr>
        <w:spacing w:before="120" w:after="0"/>
      </w:pPr>
      <w:r>
        <w:t>(ιιι) Συρροές:</w:t>
      </w:r>
    </w:p>
    <w:p w:rsidR="009343C2" w:rsidRDefault="009343C2" w:rsidP="004E786B">
      <w:pPr>
        <w:spacing w:before="120" w:after="0"/>
      </w:pPr>
      <w:r>
        <w:t>α. Κατ’ ιδέαν: ψευδής καταμήνυση, ψευδορκία, δυσφήμιση περισσότερων προσώπων (αληθής)</w:t>
      </w:r>
    </w:p>
    <w:p w:rsidR="009343C2" w:rsidRDefault="009343C2" w:rsidP="004E786B">
      <w:pPr>
        <w:spacing w:before="120" w:after="0"/>
      </w:pPr>
      <w:r>
        <w:t>β. Φαινόμενη: δυσφήμιση και εξύβριση (απορρόφηση), περισσότερες δυσφημιστικές ενέργειες χωρίς να έχει υπάρξει ειρήνευση εννόμου αγαθού</w:t>
      </w:r>
    </w:p>
    <w:p w:rsidR="00931E12" w:rsidRDefault="00931E12" w:rsidP="004E786B">
      <w:pPr>
        <w:spacing w:before="120" w:after="0"/>
      </w:pPr>
    </w:p>
    <w:p w:rsidR="001220F0" w:rsidRDefault="00931E12" w:rsidP="004E786B">
      <w:pPr>
        <w:spacing w:before="120" w:after="0"/>
      </w:pPr>
      <w:r>
        <w:lastRenderedPageBreak/>
        <w:t xml:space="preserve">Β. </w:t>
      </w:r>
      <w:r w:rsidR="001220F0" w:rsidRPr="001220F0">
        <w:t xml:space="preserve">Συκοφαντική </w:t>
      </w:r>
      <w:r w:rsidR="00565CE3">
        <w:t>δυσφήμιση</w:t>
      </w:r>
    </w:p>
    <w:p w:rsidR="00565CE3" w:rsidRPr="001220F0" w:rsidRDefault="00565CE3" w:rsidP="004E786B">
      <w:pPr>
        <w:spacing w:before="120" w:after="0"/>
      </w:pPr>
      <w:r>
        <w:t>1. Αντικειμενική υπόσταση</w:t>
      </w:r>
    </w:p>
    <w:p w:rsidR="00931E12" w:rsidRDefault="00565CE3" w:rsidP="004E786B">
      <w:pPr>
        <w:spacing w:before="120" w:after="0"/>
      </w:pPr>
      <w:r>
        <w:t>(ι) Ισχυρισμός ή διάδοση</w:t>
      </w:r>
    </w:p>
    <w:p w:rsidR="00565CE3" w:rsidRDefault="00565CE3" w:rsidP="004E786B">
      <w:pPr>
        <w:spacing w:before="120" w:after="0"/>
      </w:pPr>
      <w:r>
        <w:t>(ιι) Ενώπιον τρίτου</w:t>
      </w:r>
    </w:p>
    <w:p w:rsidR="00565CE3" w:rsidRDefault="00565CE3" w:rsidP="004E786B">
      <w:pPr>
        <w:spacing w:before="120" w:after="0"/>
      </w:pPr>
      <w:r>
        <w:t>(ιιι) Γεγονότος</w:t>
      </w:r>
    </w:p>
    <w:p w:rsidR="00565CE3" w:rsidRDefault="00565CE3" w:rsidP="004E786B">
      <w:pPr>
        <w:spacing w:before="120" w:after="0"/>
      </w:pPr>
      <w:r>
        <w:t>(ιν) Που μπορεί να βλάψει την τιμή ή την υπόληψη του θύματος</w:t>
      </w:r>
    </w:p>
    <w:p w:rsidR="00565CE3" w:rsidRDefault="00565CE3" w:rsidP="004E786B">
      <w:pPr>
        <w:spacing w:before="120" w:after="0"/>
      </w:pPr>
      <w:r>
        <w:t>(ν) Και που είναι ψευδές</w:t>
      </w:r>
    </w:p>
    <w:p w:rsidR="00565CE3" w:rsidRDefault="00565CE3" w:rsidP="004E786B">
      <w:pPr>
        <w:spacing w:before="120" w:after="0"/>
      </w:pPr>
      <w:r>
        <w:t>(νι) Πράγμα που ο δράστης γνωρίζει</w:t>
      </w:r>
    </w:p>
    <w:p w:rsidR="00565CE3" w:rsidRDefault="00565CE3" w:rsidP="004E786B">
      <w:pPr>
        <w:spacing w:before="120" w:after="0"/>
      </w:pPr>
    </w:p>
    <w:p w:rsidR="00565CE3" w:rsidRDefault="00565CE3" w:rsidP="004E786B">
      <w:pPr>
        <w:spacing w:before="120" w:after="0"/>
      </w:pPr>
      <w:r>
        <w:t>2. Υποκειμενική υπόσταση</w:t>
      </w:r>
    </w:p>
    <w:p w:rsidR="00565CE3" w:rsidRDefault="00565CE3" w:rsidP="004E786B">
      <w:pPr>
        <w:spacing w:before="120" w:after="0"/>
      </w:pPr>
      <w:r>
        <w:t>Αρκεί οποιαδήποτε μορφή δόλου</w:t>
      </w:r>
    </w:p>
    <w:p w:rsidR="00565CE3" w:rsidRDefault="00565CE3" w:rsidP="004E786B">
      <w:pPr>
        <w:spacing w:before="120" w:after="0"/>
      </w:pPr>
      <w:r>
        <w:t>Υποκειμενικό στοιχείο του αδίκου (= αναλήθεια γεγονότος): απαιτείται γνώση (άμεσος δόλος) =&gt; αν δεν υπάρχει: απλή δυσφήμιση</w:t>
      </w:r>
    </w:p>
    <w:p w:rsidR="00565CE3" w:rsidRDefault="00565CE3" w:rsidP="004E786B">
      <w:pPr>
        <w:spacing w:before="120" w:after="0"/>
      </w:pPr>
    </w:p>
    <w:p w:rsidR="00565CE3" w:rsidRDefault="00565CE3" w:rsidP="004E786B">
      <w:pPr>
        <w:spacing w:before="120" w:after="0"/>
      </w:pPr>
      <w:r>
        <w:t>3. Απόπειρα, συμμετοχή, συρροές</w:t>
      </w:r>
    </w:p>
    <w:p w:rsidR="00565CE3" w:rsidRDefault="00565CE3" w:rsidP="004E786B">
      <w:pPr>
        <w:spacing w:before="120" w:after="0"/>
      </w:pPr>
      <w:r>
        <w:t>(ι) Απόπειρα: μέχρι να περιέλθει ο ισχυρισμός ή η διάδοση στον παθόντα και να κατανοηθεί από αυτόν.</w:t>
      </w:r>
    </w:p>
    <w:p w:rsidR="00565CE3" w:rsidRDefault="00565CE3" w:rsidP="004E786B">
      <w:pPr>
        <w:spacing w:before="120" w:after="0"/>
      </w:pPr>
      <w:r>
        <w:t xml:space="preserve">(ιι) Συμμετοχή: </w:t>
      </w:r>
    </w:p>
    <w:p w:rsidR="00565CE3" w:rsidRDefault="00565CE3" w:rsidP="004E786B">
      <w:pPr>
        <w:spacing w:before="120" w:after="0"/>
      </w:pPr>
      <w:r>
        <w:t>α. Δυνατή η τιμώρηση φ.α για απλή και η.α. για συκοφαντική δυσφήμιση</w:t>
      </w:r>
    </w:p>
    <w:p w:rsidR="00565CE3" w:rsidRDefault="00565CE3" w:rsidP="004E786B">
      <w:pPr>
        <w:spacing w:before="120" w:after="0"/>
      </w:pPr>
      <w:r>
        <w:t>β. Δε συνιστά απλή συνέργεια η παράλειψη δημοσιογράφου να αποτρέψει τον αυτουργό από την ανάπτυξη της καταγγελίας του</w:t>
      </w:r>
    </w:p>
    <w:p w:rsidR="00565CE3" w:rsidRDefault="00565CE3" w:rsidP="004E786B">
      <w:pPr>
        <w:spacing w:before="120" w:after="0"/>
      </w:pPr>
      <w:r>
        <w:t>(ιιι) Συρροές:</w:t>
      </w:r>
    </w:p>
    <w:p w:rsidR="00565CE3" w:rsidRDefault="00565CE3" w:rsidP="004E786B">
      <w:pPr>
        <w:spacing w:before="120" w:after="0"/>
      </w:pPr>
      <w:r>
        <w:t xml:space="preserve">α. Κατ’ ιδέαν: </w:t>
      </w:r>
      <w:r w:rsidR="00163F37">
        <w:t>με ψευδή καταμήνυση ή ψευδορκία</w:t>
      </w:r>
    </w:p>
    <w:p w:rsidR="00163F37" w:rsidRDefault="00163F37" w:rsidP="004E786B">
      <w:pPr>
        <w:spacing w:before="120" w:after="0"/>
      </w:pPr>
      <w:r>
        <w:t>β. Φαινόμενη: με εξύβριση</w:t>
      </w:r>
    </w:p>
    <w:p w:rsidR="00565CE3" w:rsidRDefault="00565CE3" w:rsidP="004E786B">
      <w:pPr>
        <w:spacing w:before="120" w:after="0"/>
      </w:pPr>
    </w:p>
    <w:p w:rsidR="00D51648" w:rsidRDefault="00D51648" w:rsidP="004E786B">
      <w:pPr>
        <w:spacing w:before="120" w:after="0"/>
      </w:pPr>
    </w:p>
    <w:p w:rsidR="00D51648" w:rsidRDefault="00D51648" w:rsidP="004E786B">
      <w:pPr>
        <w:spacing w:before="120" w:after="0"/>
      </w:pPr>
    </w:p>
    <w:p w:rsidR="00D51648" w:rsidRDefault="00D51648" w:rsidP="004E786B">
      <w:pPr>
        <w:spacing w:before="120" w:after="0"/>
      </w:pPr>
    </w:p>
    <w:p w:rsidR="00D51648" w:rsidRDefault="00D51648" w:rsidP="004E786B">
      <w:pPr>
        <w:spacing w:before="120" w:after="0"/>
      </w:pPr>
    </w:p>
    <w:p w:rsidR="00D51648" w:rsidRDefault="00D51648" w:rsidP="004E786B">
      <w:pPr>
        <w:spacing w:before="120" w:after="0"/>
      </w:pPr>
    </w:p>
    <w:p w:rsidR="00D51648" w:rsidRDefault="00D51648" w:rsidP="004E786B">
      <w:pPr>
        <w:spacing w:before="120" w:after="0"/>
      </w:pPr>
    </w:p>
    <w:p w:rsidR="00D51648" w:rsidRDefault="00D51648" w:rsidP="004E786B">
      <w:pPr>
        <w:spacing w:before="120" w:after="0"/>
      </w:pPr>
    </w:p>
    <w:p w:rsidR="00D51648" w:rsidRDefault="00D51648" w:rsidP="004E786B">
      <w:pPr>
        <w:spacing w:before="120" w:after="0"/>
      </w:pPr>
    </w:p>
    <w:p w:rsidR="00D51648" w:rsidRDefault="00D51648" w:rsidP="004E786B">
      <w:pPr>
        <w:spacing w:before="120" w:after="0"/>
      </w:pPr>
    </w:p>
    <w:p w:rsidR="00D51648" w:rsidRDefault="00D51648" w:rsidP="004E786B">
      <w:pPr>
        <w:spacing w:before="120" w:after="0"/>
      </w:pPr>
    </w:p>
    <w:p w:rsidR="00D51648" w:rsidRDefault="00D51648" w:rsidP="004E786B">
      <w:pPr>
        <w:spacing w:before="120" w:after="0"/>
      </w:pPr>
    </w:p>
    <w:p w:rsidR="00D51648" w:rsidRDefault="00D51648" w:rsidP="004E786B">
      <w:pPr>
        <w:spacing w:before="120" w:after="0"/>
      </w:pPr>
    </w:p>
    <w:p w:rsidR="00D51648" w:rsidRDefault="00D51648" w:rsidP="004E786B">
      <w:pPr>
        <w:spacing w:before="120" w:after="0"/>
      </w:pPr>
    </w:p>
    <w:p w:rsidR="00D51648" w:rsidRDefault="00D51648" w:rsidP="004E786B">
      <w:pPr>
        <w:spacing w:before="120" w:after="0"/>
      </w:pPr>
    </w:p>
    <w:p w:rsidR="00D51648" w:rsidRDefault="00D51648" w:rsidP="004E786B">
      <w:pPr>
        <w:spacing w:before="120" w:after="0"/>
      </w:pPr>
    </w:p>
    <w:p w:rsidR="00163F37" w:rsidRDefault="00931E12" w:rsidP="004E786B">
      <w:pPr>
        <w:spacing w:before="120" w:after="0"/>
      </w:pPr>
      <w:r>
        <w:lastRenderedPageBreak/>
        <w:t xml:space="preserve">Γ. </w:t>
      </w:r>
      <w:r w:rsidR="001220F0" w:rsidRPr="001220F0">
        <w:t>Εξύβριση</w:t>
      </w:r>
    </w:p>
    <w:p w:rsidR="00163F37" w:rsidRDefault="00163F37" w:rsidP="004E786B">
      <w:pPr>
        <w:spacing w:before="120" w:after="0"/>
      </w:pPr>
      <w:r>
        <w:t>1. Αντικειμενική υπόσταση</w:t>
      </w:r>
    </w:p>
    <w:p w:rsidR="00163F37" w:rsidRDefault="00163F37" w:rsidP="004E786B">
      <w:pPr>
        <w:spacing w:before="120" w:after="0"/>
      </w:pPr>
      <w:r>
        <w:t>(ι) Συμπεριφορά</w:t>
      </w:r>
      <w:r w:rsidR="00803BC5">
        <w:t>:</w:t>
      </w:r>
    </w:p>
    <w:p w:rsidR="00803BC5" w:rsidRDefault="00C41730" w:rsidP="004E786B">
      <w:pPr>
        <w:spacing w:before="120" w:after="0"/>
      </w:pPr>
      <w:r>
        <w:t xml:space="preserve">α. Διαμφισβήτηση κοινωνικοηθικής ή νομικής ακεραιότητας ατόμου: </w:t>
      </w:r>
    </w:p>
    <w:p w:rsidR="00803BC5" w:rsidRDefault="00803BC5" w:rsidP="004E786B">
      <w:pPr>
        <w:spacing w:before="120" w:after="0"/>
      </w:pPr>
      <w:r>
        <w:t xml:space="preserve">- </w:t>
      </w:r>
      <w:r w:rsidR="00C41730">
        <w:t>αναληθείς ισχυρισμοί μόνο μπροστά στο φορέα της τιμής</w:t>
      </w:r>
      <w:r w:rsidRPr="00803BC5">
        <w:t xml:space="preserve"> </w:t>
      </w:r>
    </w:p>
    <w:p w:rsidR="00C41730" w:rsidRDefault="00803BC5" w:rsidP="004E786B">
      <w:pPr>
        <w:spacing w:before="120" w:after="0"/>
      </w:pPr>
      <w:r>
        <w:t>- αξιολογικές κρίσεις και χαρακτηρισμοί που συχνά έμμεσα αφορούν σε παραβάσεις κοινωνικοηθικών καθηκόντων. Έχουν αόριστο χαρακτήρα και επιδέχονται διαφόρων ερμηνειών</w:t>
      </w:r>
    </w:p>
    <w:p w:rsidR="00C41730" w:rsidRDefault="00C41730" w:rsidP="004E786B">
      <w:pPr>
        <w:spacing w:before="120" w:after="0"/>
      </w:pPr>
      <w:r>
        <w:t xml:space="preserve">β. Οποιαδήποτε </w:t>
      </w:r>
      <w:r w:rsidR="00803BC5">
        <w:t>άλλη καταφρονητική μεταχείριση:</w:t>
      </w:r>
    </w:p>
    <w:p w:rsidR="00803BC5" w:rsidRDefault="00803BC5" w:rsidP="004E786B">
      <w:pPr>
        <w:spacing w:before="120" w:after="0"/>
      </w:pPr>
      <w:r>
        <w:t xml:space="preserve">- εξυβρίσεις που γίνονται με τη μορφή της εκδήλωσης: εκδηλώσεις από τις οποίες προκύπτει ένα νόημα, αυτό της αμφισβήτησης του ίδιου του στάτους τιμής. Αρκεί ο </w:t>
      </w:r>
      <w:r w:rsidR="00D51648">
        <w:t>δράστης να έχει σκοπό εξύβρισης.</w:t>
      </w:r>
    </w:p>
    <w:p w:rsidR="00803BC5" w:rsidRDefault="00803BC5" w:rsidP="004E786B">
      <w:pPr>
        <w:spacing w:before="120" w:after="0"/>
      </w:pPr>
      <w:r>
        <w:t xml:space="preserve">- Εκφράσεις ασύνδετες με ισχυρισμούς δυσφημιστικών γεγονότων: επίθετα και άλλες εκφράσεις που </w:t>
      </w:r>
      <w:r w:rsidR="00D51648">
        <w:t>συνήθως εκδηλώνουν</w:t>
      </w:r>
      <w:r>
        <w:t xml:space="preserve"> καταφρόνηση, χαρακτηρισμοί που αφορούν στις σεξουαλικές ιδιαιτερότητες των προσώπων, πράξεις </w:t>
      </w:r>
      <w:r w:rsidR="00D51648">
        <w:t>που συμβολίζουν</w:t>
      </w:r>
      <w:r>
        <w:t xml:space="preserve"> καταφρόνηση, συμβολικές παραστάσεις, εικόνες, γελοιογραφίες</w:t>
      </w:r>
    </w:p>
    <w:p w:rsidR="00163F37" w:rsidRDefault="00163F37" w:rsidP="004E786B">
      <w:pPr>
        <w:spacing w:before="120" w:after="0"/>
      </w:pPr>
      <w:r>
        <w:t>(ιι) Που αποτελεί προσβολή της τιμής άλλου με λόγο ή έργο ή άλλο τρόπο:</w:t>
      </w:r>
    </w:p>
    <w:p w:rsidR="00163F37" w:rsidRDefault="00163F37" w:rsidP="004E786B">
      <w:pPr>
        <w:spacing w:before="120" w:after="0"/>
      </w:pPr>
      <w:r>
        <w:t>(ιιι) Και δεν αποτελεί δυσφήμιση</w:t>
      </w:r>
    </w:p>
    <w:p w:rsidR="00C41730" w:rsidRDefault="00C41730" w:rsidP="004E786B">
      <w:pPr>
        <w:spacing w:before="120" w:after="0"/>
      </w:pPr>
      <w:r>
        <w:t>(ιν) Διάκριση αξιολογικής κρίσης από πραγματικό γεγονός:</w:t>
      </w:r>
    </w:p>
    <w:p w:rsidR="00C41730" w:rsidRDefault="00C41730" w:rsidP="004E786B">
      <w:pPr>
        <w:spacing w:before="120" w:after="0"/>
      </w:pPr>
      <w:r>
        <w:t>α. Ειδικότητα: ο χαρακτηρισμός είναι άσχετος προς το παράπτωμα</w:t>
      </w:r>
    </w:p>
    <w:p w:rsidR="00C41730" w:rsidRDefault="00C41730" w:rsidP="004E786B">
      <w:pPr>
        <w:spacing w:before="120" w:after="0"/>
      </w:pPr>
      <w:r>
        <w:t>β. Έκταση χαρακτηρισμού προς παράπτωμα</w:t>
      </w:r>
    </w:p>
    <w:p w:rsidR="00C41730" w:rsidRDefault="00C41730" w:rsidP="004E786B">
      <w:pPr>
        <w:spacing w:before="120" w:after="0"/>
      </w:pPr>
      <w:r>
        <w:t>γ. Ένταση χαρακτηρισμού προς παράπτωμα</w:t>
      </w:r>
    </w:p>
    <w:p w:rsidR="00C41730" w:rsidRDefault="00C41730" w:rsidP="004E786B">
      <w:pPr>
        <w:spacing w:before="120" w:after="0"/>
      </w:pPr>
      <w:r>
        <w:t>δ. Επικαιρότητα</w:t>
      </w:r>
      <w:r w:rsidR="00803BC5">
        <w:t xml:space="preserve">: το κοινωνικό στάτους τιμής αποκαθίσταται με την επίδειξη </w:t>
      </w:r>
      <w:r w:rsidR="00D51648">
        <w:t>επί μακρόν</w:t>
      </w:r>
      <w:r w:rsidR="00803BC5">
        <w:t xml:space="preserve"> ηθικής αγωγής</w:t>
      </w:r>
    </w:p>
    <w:p w:rsidR="00163F37" w:rsidRDefault="00163F37" w:rsidP="004E786B">
      <w:pPr>
        <w:spacing w:before="120" w:after="0"/>
      </w:pPr>
    </w:p>
    <w:p w:rsidR="00163F37" w:rsidRDefault="00803BC5" w:rsidP="004E786B">
      <w:pPr>
        <w:spacing w:before="120" w:after="0"/>
      </w:pPr>
      <w:r>
        <w:t>2. Υποκειμενική υπόσταση</w:t>
      </w:r>
    </w:p>
    <w:p w:rsidR="00803BC5" w:rsidRDefault="004E786B" w:rsidP="004E786B">
      <w:pPr>
        <w:spacing w:before="120" w:after="0"/>
      </w:pPr>
      <w:r>
        <w:t>Αρκεί οποιαδήποτε μορφή δόλου</w:t>
      </w:r>
    </w:p>
    <w:p w:rsidR="00803BC5" w:rsidRDefault="00803BC5" w:rsidP="004E786B">
      <w:pPr>
        <w:spacing w:before="120" w:after="0"/>
      </w:pPr>
      <w:r>
        <w:t>(ι) Γνωστικό στοιχείο: γνώση ότι η ε</w:t>
      </w:r>
      <w:r w:rsidR="00D51648">
        <w:t xml:space="preserve">κδήλωση είναι πρόσφορη να παράξει </w:t>
      </w:r>
      <w:r>
        <w:t>την εντύπωση καταφρόνησης</w:t>
      </w:r>
    </w:p>
    <w:p w:rsidR="00803BC5" w:rsidRDefault="00803BC5" w:rsidP="004E786B">
      <w:pPr>
        <w:spacing w:before="120" w:after="0"/>
      </w:pPr>
      <w:r>
        <w:t>(ιι) Βουλητικό στοιχείο: βούληση ή αποδοχή περιέλευσης της προσβλητικής εκδήλωσης σε γνώση άλλου</w:t>
      </w:r>
    </w:p>
    <w:p w:rsidR="004E786B" w:rsidRDefault="004E786B" w:rsidP="004E786B">
      <w:pPr>
        <w:spacing w:before="120" w:after="0"/>
      </w:pPr>
    </w:p>
    <w:p w:rsidR="004E786B" w:rsidRDefault="004E786B" w:rsidP="004E786B">
      <w:pPr>
        <w:spacing w:before="120" w:after="0"/>
      </w:pPr>
      <w:r>
        <w:t>3. Απαλλαγή λόγω δικαιολογημένης αγανάκτησης</w:t>
      </w:r>
    </w:p>
    <w:p w:rsidR="004E786B" w:rsidRDefault="00D51648" w:rsidP="004E786B">
      <w:pPr>
        <w:spacing w:before="120" w:after="0"/>
      </w:pPr>
      <w:r>
        <w:t xml:space="preserve">(ι) Αγανάκτηση δικαιολογημένη </w:t>
      </w:r>
      <w:r w:rsidR="004E786B">
        <w:t>εξαιτίας πράξης παθόντ</w:t>
      </w:r>
      <w:r>
        <w:t>ος: αιτιώδης συνάφεια ανάμεσα σε</w:t>
      </w:r>
      <w:r w:rsidR="004E786B">
        <w:t xml:space="preserve"> πράξη και  αγανάκτηση</w:t>
      </w:r>
    </w:p>
    <w:p w:rsidR="004E786B" w:rsidRDefault="004E786B" w:rsidP="004E786B">
      <w:pPr>
        <w:spacing w:before="120" w:after="0"/>
      </w:pPr>
      <w:r>
        <w:t>(ιι) Αμεσότητα τόπου και χρόνου</w:t>
      </w:r>
    </w:p>
    <w:p w:rsidR="004E786B" w:rsidRDefault="004E786B" w:rsidP="004E786B">
      <w:pPr>
        <w:spacing w:before="120" w:after="0"/>
      </w:pPr>
      <w:r>
        <w:t>(ιιι) Πράξη εναντίον δράστη ή ενώπιόν του</w:t>
      </w:r>
    </w:p>
    <w:p w:rsidR="004E786B" w:rsidRDefault="004E786B" w:rsidP="004E786B">
      <w:pPr>
        <w:spacing w:before="120" w:after="0"/>
      </w:pPr>
      <w:r>
        <w:t>(ιν) Ιδιαίτερα σκληρή ή βάναυση</w:t>
      </w:r>
    </w:p>
    <w:p w:rsidR="004E786B" w:rsidRDefault="004E786B" w:rsidP="004E786B">
      <w:pPr>
        <w:spacing w:before="120" w:after="0"/>
      </w:pPr>
    </w:p>
    <w:p w:rsidR="004E786B" w:rsidRDefault="004E786B" w:rsidP="004E786B">
      <w:pPr>
        <w:spacing w:before="120" w:after="0"/>
      </w:pPr>
      <w:r>
        <w:t>4. Συρροές</w:t>
      </w:r>
    </w:p>
    <w:p w:rsidR="004E786B" w:rsidRDefault="004E786B" w:rsidP="004E786B">
      <w:pPr>
        <w:spacing w:before="120" w:after="0"/>
      </w:pPr>
      <w:r>
        <w:t>(ι) Κατ’ ιδέαν: σωματική βλάβη, αντίσταση, φθορά ξένης ιδιοκτησίας …</w:t>
      </w:r>
    </w:p>
    <w:p w:rsidR="004E786B" w:rsidRDefault="004E786B" w:rsidP="004E786B">
      <w:pPr>
        <w:spacing w:before="120" w:after="0"/>
      </w:pPr>
      <w:r>
        <w:t>(ιι) Πραγματική: δυσφήμιση</w:t>
      </w:r>
    </w:p>
    <w:p w:rsidR="00D51648" w:rsidRDefault="00D51648" w:rsidP="004E786B">
      <w:pPr>
        <w:spacing w:before="120" w:after="0"/>
      </w:pPr>
    </w:p>
    <w:p w:rsidR="004E786B" w:rsidRDefault="004E786B" w:rsidP="004E786B">
      <w:pPr>
        <w:spacing w:before="120" w:after="0"/>
      </w:pPr>
      <w:r>
        <w:t>5. Η απρόκλητη έμπρακτη εξύβριση (361 Α παρ. 1 ΠΚ)</w:t>
      </w:r>
    </w:p>
    <w:p w:rsidR="00D51648" w:rsidRDefault="004E786B" w:rsidP="00D51648">
      <w:pPr>
        <w:spacing w:before="120" w:after="0"/>
      </w:pPr>
      <w:r>
        <w:t>(ι) Έμπρακτα: με ενέργειες που θίγουν ή τείνουν να θίξουν το σώμα του παθόντος</w:t>
      </w:r>
    </w:p>
    <w:p w:rsidR="004E786B" w:rsidRDefault="00D51648" w:rsidP="00D51648">
      <w:pPr>
        <w:spacing w:before="120" w:after="0"/>
      </w:pPr>
      <w:r>
        <w:t>(ιι) Χωρίς πρόκλη</w:t>
      </w:r>
      <w:r w:rsidR="004E786B">
        <w:t>ση από τον παθόντα: δεν υπήρξε καν αφορμή =&gt; καθιστά την απλή εξύβριση διακεκριμένη</w:t>
      </w:r>
    </w:p>
    <w:p w:rsidR="00D51648" w:rsidRDefault="00D51648" w:rsidP="00D51648">
      <w:pPr>
        <w:spacing w:before="120" w:after="0"/>
      </w:pPr>
      <w:r>
        <w:lastRenderedPageBreak/>
        <w:t>Δ. Δικαιολογημένες προσβολές της τιμής</w:t>
      </w:r>
    </w:p>
    <w:p w:rsidR="00D51648" w:rsidRDefault="00D51648" w:rsidP="00D51648">
      <w:pPr>
        <w:spacing w:before="120" w:after="0"/>
      </w:pPr>
      <w:r>
        <w:t>1. Γενικές παρατηρήσεις</w:t>
      </w:r>
    </w:p>
    <w:p w:rsidR="00D51648" w:rsidRDefault="00D51648" w:rsidP="00D51648">
      <w:pPr>
        <w:spacing w:before="120" w:after="0"/>
      </w:pPr>
      <w:r>
        <w:t>(ι) Γενικοί λόγοι άρσης του αδίκου εφαρμόζονται και εδώ, πχ συναίνεση κοινού στην εξύβρισή του</w:t>
      </w:r>
    </w:p>
    <w:p w:rsidR="00D51648" w:rsidRDefault="00D51648" w:rsidP="00D51648">
      <w:pPr>
        <w:spacing w:before="120" w:after="0"/>
      </w:pPr>
      <w:r>
        <w:t>(ιι) 367 ΠΚ: σειρά από ειδικούς λόγους άρσης του αδίκου</w:t>
      </w:r>
    </w:p>
    <w:p w:rsidR="00D51648" w:rsidRDefault="00D51648" w:rsidP="00D51648">
      <w:pPr>
        <w:spacing w:before="120" w:after="0"/>
      </w:pPr>
    </w:p>
    <w:p w:rsidR="00D51648" w:rsidRDefault="00D51648" w:rsidP="00D51648">
      <w:pPr>
        <w:spacing w:before="120" w:after="0"/>
      </w:pPr>
      <w:r>
        <w:t>2. Περιπτώσεις μη άδικης προσβολής της τιμής</w:t>
      </w:r>
    </w:p>
    <w:p w:rsidR="001220F0" w:rsidRPr="001220F0" w:rsidRDefault="00D51648" w:rsidP="004E786B">
      <w:pPr>
        <w:spacing w:before="120" w:after="0"/>
      </w:pPr>
      <w:r>
        <w:t>Π</w:t>
      </w:r>
      <w:r w:rsidR="001220F0" w:rsidRPr="001220F0">
        <w:t>εριπτωσιολογία του άρθρου 367 ΠΚ</w:t>
      </w:r>
      <w:r>
        <w:t>:</w:t>
      </w:r>
      <w:r w:rsidR="001220F0" w:rsidRPr="001220F0">
        <w:t xml:space="preserve"> ενδεικτική</w:t>
      </w:r>
    </w:p>
    <w:p w:rsidR="001220F0" w:rsidRPr="001220F0" w:rsidRDefault="001220F0" w:rsidP="004E786B">
      <w:pPr>
        <w:spacing w:before="120" w:after="0"/>
      </w:pPr>
      <w:r w:rsidRPr="001220F0">
        <w:t>(</w:t>
      </w:r>
      <w:r w:rsidR="00D51648">
        <w:t>ι</w:t>
      </w:r>
      <w:r w:rsidRPr="001220F0">
        <w:t xml:space="preserve">) Δυσμενείς κρίσεις για επιστημονικές ή καλλιτεχνικές εργασίες: </w:t>
      </w:r>
      <w:r w:rsidR="00E004FF">
        <w:t xml:space="preserve">όταν αποτελούν </w:t>
      </w:r>
      <w:r w:rsidRPr="001220F0">
        <w:t xml:space="preserve">έκφραση καθαρά αντικειμενικής γνώμης. </w:t>
      </w:r>
    </w:p>
    <w:p w:rsidR="001220F0" w:rsidRPr="001220F0" w:rsidRDefault="001220F0" w:rsidP="004E786B">
      <w:pPr>
        <w:spacing w:before="120" w:after="0"/>
      </w:pPr>
      <w:r w:rsidRPr="001220F0">
        <w:t>(</w:t>
      </w:r>
      <w:r w:rsidR="00D51648">
        <w:t>ιι</w:t>
      </w:r>
      <w:r w:rsidRPr="001220F0">
        <w:t xml:space="preserve">) Οι δυσμενείς εκφράσεις που περιέχονται σε έγγραφο δημόσιας αρχής για αντικείμενα που ανάγονται στον κύκλο της υπηρεσίας της </w:t>
      </w:r>
    </w:p>
    <w:p w:rsidR="00E004FF" w:rsidRDefault="001220F0" w:rsidP="004E786B">
      <w:pPr>
        <w:spacing w:before="120" w:after="0"/>
      </w:pPr>
      <w:r w:rsidRPr="001220F0">
        <w:t>(</w:t>
      </w:r>
      <w:r w:rsidR="00D51648">
        <w:t>ιιι</w:t>
      </w:r>
      <w:r w:rsidRPr="001220F0">
        <w:t>) Οι εκδηλώσεις που γίνονται για την εκτέλεση νόμιμων καθηκόντων ή την άσκηση νόμιμης εξουσίας</w:t>
      </w:r>
      <w:r w:rsidR="00E004FF">
        <w:t>:</w:t>
      </w:r>
    </w:p>
    <w:p w:rsidR="00E004FF" w:rsidRDefault="00E004FF" w:rsidP="004E786B">
      <w:pPr>
        <w:spacing w:before="120" w:after="0"/>
      </w:pPr>
      <w:r>
        <w:t>α. Είδος και τρόπος διαφύλαξης να ανταποκρίνεται σε σημασία δικαιολογημένου ενδιαφέροντος</w:t>
      </w:r>
    </w:p>
    <w:p w:rsidR="00E004FF" w:rsidRDefault="00E004FF" w:rsidP="004E786B">
      <w:pPr>
        <w:spacing w:before="120" w:after="0"/>
      </w:pPr>
      <w:r>
        <w:t>β. Αυτό να μην μπορεί να προστατευτεί αλλιώς</w:t>
      </w:r>
    </w:p>
    <w:p w:rsidR="00E004FF" w:rsidRDefault="00E004FF" w:rsidP="004E786B">
      <w:pPr>
        <w:spacing w:before="120" w:after="0"/>
      </w:pPr>
      <w:r>
        <w:t>- Αναλογία μέσου προς σκοπό</w:t>
      </w:r>
    </w:p>
    <w:p w:rsidR="00E004FF" w:rsidRDefault="00E004FF" w:rsidP="004E786B">
      <w:pPr>
        <w:spacing w:before="120" w:after="0"/>
      </w:pPr>
      <w:r>
        <w:t>- Ανυπαρξία άλλου ηπιότερου μέσου</w:t>
      </w:r>
    </w:p>
    <w:p w:rsidR="00E004FF" w:rsidRDefault="00E004FF" w:rsidP="004E786B">
      <w:pPr>
        <w:spacing w:before="120" w:after="0"/>
      </w:pPr>
      <w:r>
        <w:t>γ. Δράστης αντικειμενικά να προστατεύει δικαιολογημένο ενδιαφέρον έχοντας, υποκειμενικά, τέτοιο σκοπό: υποκειμενικό στοιχείο δικαιολόγησης. Δεν απαιτείται να είναι ο μόνος σκοπός. Αν υπάρχει πλάνη ως προς τη συνδρομή των προϋποθέσεων, η πλάνη είναι πραγματική</w:t>
      </w:r>
    </w:p>
    <w:p w:rsidR="00E004FF" w:rsidRDefault="00E004FF" w:rsidP="00E004FF">
      <w:pPr>
        <w:spacing w:before="120" w:after="0"/>
      </w:pPr>
      <w:r>
        <w:t xml:space="preserve">(ιν) … </w:t>
      </w:r>
      <w:r w:rsidRPr="001220F0">
        <w:t>ή για τη διαφύλαξη δικαιώματος</w:t>
      </w:r>
      <w:r>
        <w:t>: πχ κατά τη διάρκεια δικαστικής επιδίωξης δικαιώματος</w:t>
      </w:r>
      <w:r w:rsidRPr="001220F0">
        <w:t xml:space="preserve"> </w:t>
      </w:r>
    </w:p>
    <w:p w:rsidR="00E004FF" w:rsidRDefault="00E004FF" w:rsidP="00E004FF">
      <w:pPr>
        <w:spacing w:before="120" w:after="0"/>
      </w:pPr>
      <w:r>
        <w:t xml:space="preserve">(ν) … </w:t>
      </w:r>
      <w:r w:rsidRPr="001220F0">
        <w:t>ή από άλλο δικαιολογημένο ενδιαφέρον</w:t>
      </w:r>
      <w:r>
        <w:t>: μπορεί να αφορά είτε μόνο το δράστη είτε και τρίτο, προς τον οποίο ο πράττων έχει ειδική σχέση, είτε την ολότητα</w:t>
      </w:r>
    </w:p>
    <w:p w:rsidR="00E004FF" w:rsidRDefault="00E004FF" w:rsidP="004E786B">
      <w:pPr>
        <w:spacing w:before="120" w:after="0"/>
      </w:pPr>
      <w:r>
        <w:t>(νι) και οι επίμαχες κρίσεις δεν περιέχουν συστατικά συκοφαντικής δυσφήμισης</w:t>
      </w:r>
    </w:p>
    <w:p w:rsidR="00E004FF" w:rsidRDefault="00E004FF" w:rsidP="004E786B">
      <w:pPr>
        <w:spacing w:before="120" w:after="0"/>
      </w:pPr>
      <w:r>
        <w:t>(νιι) ούτε από τον τρόπο της εκδήλωσης ή τις περιστάσεις υπό τις οποίες τελέστηκε η πράξη προκύπτει σκοπός εξύβρισης που κατευθύνεται ειδικά στην προσβολή της τιμής του άλλου</w:t>
      </w:r>
    </w:p>
    <w:p w:rsidR="00E004FF" w:rsidRDefault="00E004FF" w:rsidP="004E786B">
      <w:pPr>
        <w:spacing w:before="120" w:after="0"/>
      </w:pPr>
    </w:p>
    <w:p w:rsidR="00E004FF" w:rsidRDefault="00664958" w:rsidP="004E786B">
      <w:pPr>
        <w:spacing w:before="120" w:after="0"/>
      </w:pPr>
      <w:r>
        <w:t>Ε. Γενικές ρυθμίσεις άρθρων 366, 368 και 369 ΠΚ</w:t>
      </w:r>
    </w:p>
    <w:p w:rsidR="00664958" w:rsidRDefault="009C4068" w:rsidP="004E786B">
      <w:pPr>
        <w:spacing w:before="120" w:after="0"/>
      </w:pPr>
      <w:r>
        <w:t>1. Γενικές διατάξεις</w:t>
      </w:r>
    </w:p>
    <w:p w:rsidR="009C4068" w:rsidRDefault="009C4068" w:rsidP="004E786B">
      <w:pPr>
        <w:spacing w:before="120" w:after="0"/>
      </w:pPr>
      <w:r>
        <w:t>(ι) Δυσφήμιση: η απόδειξη της αλήθειας αποκλείει το αξιόποινο</w:t>
      </w:r>
    </w:p>
    <w:p w:rsidR="009C4068" w:rsidRDefault="009C4068" w:rsidP="004E786B">
      <w:pPr>
        <w:spacing w:before="120" w:after="0"/>
      </w:pPr>
      <w:r>
        <w:t>Βάρος απόδειξης: κατηγορούμενος</w:t>
      </w:r>
    </w:p>
    <w:p w:rsidR="009C4068" w:rsidRDefault="009C4068" w:rsidP="004E786B">
      <w:pPr>
        <w:spacing w:before="120" w:after="0"/>
      </w:pPr>
      <w:r>
        <w:t>Η αλήθεια θεωρείται ότι αποδείχτηκε όταν τα αποδεδειγμένα περιστατικά αναφέρονται στον πυρήνα του γεγονότος και δε βλάπτει αν υπήρχαν μικρές αποκλίσεις</w:t>
      </w:r>
    </w:p>
    <w:p w:rsidR="009C4068" w:rsidRDefault="009C4068" w:rsidP="004E786B">
      <w:pPr>
        <w:spacing w:before="120" w:after="0"/>
      </w:pPr>
      <w:r>
        <w:t>(ιι) Αποδεικτική διαδικασία:</w:t>
      </w:r>
    </w:p>
    <w:p w:rsidR="009C4068" w:rsidRDefault="009C4068" w:rsidP="004E786B">
      <w:pPr>
        <w:spacing w:before="120" w:after="0"/>
      </w:pPr>
      <w:r>
        <w:t>α. Εξέταση αλήθειας γεγονότος: αν δεν αποδεικνύεται το ψεύδος, μπορεί να στοιχειοθετείται απλή δυσφήμιση</w:t>
      </w:r>
    </w:p>
    <w:p w:rsidR="009C4068" w:rsidRDefault="009C4068" w:rsidP="004E786B">
      <w:pPr>
        <w:spacing w:before="120" w:after="0"/>
      </w:pPr>
      <w:r>
        <w:t>β. Αν αποδειχτεί η αλήθεια: ατιμώρητος, εκτός αν στοιχειοθετείται εξύβριση</w:t>
      </w:r>
    </w:p>
    <w:p w:rsidR="009C4068" w:rsidRPr="009C4068" w:rsidRDefault="009C4068" w:rsidP="004E786B">
      <w:pPr>
        <w:spacing w:before="120" w:after="0"/>
        <w:rPr>
          <w:b/>
        </w:rPr>
      </w:pPr>
      <w:r>
        <w:t>γ. Αν δεν αποδειχτεί η αλήθεια: εξετάζεται η ύπαρξη δικαιολογημένου ενδιαφέροντος</w:t>
      </w:r>
    </w:p>
    <w:p w:rsidR="00664958" w:rsidRDefault="009C4068" w:rsidP="004E786B">
      <w:pPr>
        <w:spacing w:before="120" w:after="0"/>
      </w:pPr>
      <w:r>
        <w:t>(ιιι) Απαγόρευση απόδειξης της αλήθειας =&gt; πάντα αξιόποινη η ανακοίνωση: προσβολή ιδιωτικής σφαίρας ατόμου =&gt; έγκλημα βλάβης (366 παρ. 1 εδ. 2 ΠΚ)</w:t>
      </w:r>
    </w:p>
    <w:p w:rsidR="009C4068" w:rsidRDefault="009C4068" w:rsidP="004E786B">
      <w:pPr>
        <w:spacing w:before="120" w:after="0"/>
      </w:pPr>
      <w:r>
        <w:t>α. Ανακοίνωση αφορά γεγονός που θίγει την τιμή</w:t>
      </w:r>
    </w:p>
    <w:p w:rsidR="009C4068" w:rsidRDefault="009C4068" w:rsidP="004E786B">
      <w:pPr>
        <w:spacing w:before="120" w:after="0"/>
      </w:pPr>
      <w:r>
        <w:t>β. Γεγονός αφορά αποκλειστικά σχέσεις οικογενειακού βίου</w:t>
      </w:r>
    </w:p>
    <w:p w:rsidR="009C4068" w:rsidRDefault="00004208" w:rsidP="004E786B">
      <w:pPr>
        <w:spacing w:before="120" w:after="0"/>
      </w:pPr>
      <w:r>
        <w:lastRenderedPageBreak/>
        <w:t>γ. Σχέσεις δεν αφορούν δημόσιο συμφέρον</w:t>
      </w:r>
    </w:p>
    <w:p w:rsidR="00004208" w:rsidRDefault="00004208" w:rsidP="004E786B">
      <w:pPr>
        <w:spacing w:before="120" w:after="0"/>
      </w:pPr>
      <w:r>
        <w:t>δ. Ισχυρισμός ή διάδοση που έγινε κακόβουλα: γενική διάθεση βλάβης που μαρτυρεί έντονη αντικοινωνική προσωπικότητα δράστη</w:t>
      </w:r>
    </w:p>
    <w:p w:rsidR="00004208" w:rsidRDefault="00004208" w:rsidP="004E786B">
      <w:pPr>
        <w:spacing w:before="120" w:after="0"/>
      </w:pPr>
      <w:r>
        <w:t>(ιν) Αναστολή δίκης για εγκλήματα κατά της τιμής, αν το γεγονός που ισχυρίστηκε ή διέδωσε ο υπαίτιος είναι πράξη αξιόποινη, για την οποία ασκήθηκε ποινική δίωξη. Για να θεωρηθεί εδώ το γεγονός ψευδές πρέπει όχι μόνο να αθωωθεί ο κατηγορούμενος αλλά και να αποδειχτεί ότι αυτός δεν τέλεσε την αξιόποινη πράξη</w:t>
      </w:r>
    </w:p>
    <w:p w:rsidR="00004208" w:rsidRDefault="00004208" w:rsidP="004E786B">
      <w:pPr>
        <w:spacing w:before="120" w:after="0"/>
      </w:pPr>
      <w:r>
        <w:t>(ν) Εγκλήματα κατά της τιμής διώκονται κατ’ έγκληση</w:t>
      </w:r>
    </w:p>
    <w:p w:rsidR="00664958" w:rsidRDefault="00664958" w:rsidP="004E786B">
      <w:pPr>
        <w:spacing w:before="120" w:after="0"/>
      </w:pPr>
    </w:p>
    <w:p w:rsidR="00664958" w:rsidRDefault="00664958" w:rsidP="004E786B">
      <w:pPr>
        <w:spacing w:before="120" w:after="0"/>
      </w:pPr>
    </w:p>
    <w:p w:rsidR="00664958" w:rsidRDefault="00664958" w:rsidP="004E786B">
      <w:pPr>
        <w:spacing w:before="120" w:after="0"/>
      </w:pPr>
    </w:p>
    <w:p w:rsidR="00664958" w:rsidRDefault="00664958" w:rsidP="004E786B">
      <w:pPr>
        <w:spacing w:before="120" w:after="0"/>
      </w:pPr>
    </w:p>
    <w:p w:rsidR="00664958" w:rsidRDefault="00664958" w:rsidP="004E786B">
      <w:pPr>
        <w:spacing w:before="120" w:after="0"/>
      </w:pPr>
    </w:p>
    <w:p w:rsidR="00664958" w:rsidRDefault="00664958" w:rsidP="004E786B">
      <w:pPr>
        <w:spacing w:before="120" w:after="0"/>
      </w:pPr>
    </w:p>
    <w:p w:rsidR="00664958" w:rsidRDefault="00664958" w:rsidP="004E786B">
      <w:pPr>
        <w:spacing w:before="120" w:after="0"/>
      </w:pPr>
    </w:p>
    <w:p w:rsidR="00664958" w:rsidRDefault="00664958" w:rsidP="004E786B">
      <w:pPr>
        <w:spacing w:before="120" w:after="0"/>
      </w:pPr>
    </w:p>
    <w:p w:rsidR="00664958" w:rsidRDefault="00664958" w:rsidP="004E786B">
      <w:pPr>
        <w:spacing w:before="120" w:after="0"/>
      </w:pPr>
    </w:p>
    <w:p w:rsidR="00664958" w:rsidRDefault="00664958" w:rsidP="004E786B">
      <w:pPr>
        <w:spacing w:before="120" w:after="0"/>
      </w:pPr>
    </w:p>
    <w:p w:rsidR="00664958" w:rsidRDefault="00664958" w:rsidP="004E786B">
      <w:pPr>
        <w:spacing w:before="120" w:after="0"/>
      </w:pPr>
    </w:p>
    <w:p w:rsidR="00664958" w:rsidRDefault="00664958" w:rsidP="004E786B">
      <w:pPr>
        <w:spacing w:before="120" w:after="0"/>
      </w:pPr>
    </w:p>
    <w:p w:rsidR="00664958" w:rsidRDefault="00664958" w:rsidP="004E786B">
      <w:pPr>
        <w:spacing w:before="120" w:after="0"/>
      </w:pPr>
    </w:p>
    <w:sectPr w:rsidR="00664958" w:rsidSect="00960131">
      <w:pgSz w:w="11906" w:h="16838"/>
      <w:pgMar w:top="851" w:right="991" w:bottom="993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A4B74" w:rsidRDefault="005A4B74" w:rsidP="001220F0">
      <w:pPr>
        <w:spacing w:after="0"/>
      </w:pPr>
      <w:r>
        <w:separator/>
      </w:r>
    </w:p>
  </w:endnote>
  <w:endnote w:type="continuationSeparator" w:id="0">
    <w:p w:rsidR="005A4B74" w:rsidRDefault="005A4B74" w:rsidP="001220F0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A1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A1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A4B74" w:rsidRDefault="005A4B74" w:rsidP="001220F0">
      <w:pPr>
        <w:spacing w:after="0"/>
      </w:pPr>
      <w:r>
        <w:separator/>
      </w:r>
    </w:p>
  </w:footnote>
  <w:footnote w:type="continuationSeparator" w:id="0">
    <w:p w:rsidR="005A4B74" w:rsidRDefault="005A4B74" w:rsidP="001220F0">
      <w:pPr>
        <w:spacing w:after="0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846F4F"/>
    <w:multiLevelType w:val="hybridMultilevel"/>
    <w:tmpl w:val="1536FA4A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60131"/>
    <w:rsid w:val="00004208"/>
    <w:rsid w:val="00095B92"/>
    <w:rsid w:val="001220F0"/>
    <w:rsid w:val="00163F37"/>
    <w:rsid w:val="0041192C"/>
    <w:rsid w:val="004B6AA3"/>
    <w:rsid w:val="004E786B"/>
    <w:rsid w:val="00565CE3"/>
    <w:rsid w:val="005A4B74"/>
    <w:rsid w:val="00645CE6"/>
    <w:rsid w:val="00664958"/>
    <w:rsid w:val="006E18DB"/>
    <w:rsid w:val="00717EEE"/>
    <w:rsid w:val="00746480"/>
    <w:rsid w:val="007F40B8"/>
    <w:rsid w:val="00803BC5"/>
    <w:rsid w:val="0082195B"/>
    <w:rsid w:val="00931E12"/>
    <w:rsid w:val="009343C2"/>
    <w:rsid w:val="00960131"/>
    <w:rsid w:val="009725FC"/>
    <w:rsid w:val="009C4068"/>
    <w:rsid w:val="00B24826"/>
    <w:rsid w:val="00C41730"/>
    <w:rsid w:val="00D51648"/>
    <w:rsid w:val="00E004FF"/>
    <w:rsid w:val="00E4060D"/>
    <w:rsid w:val="00FA6E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2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8DB"/>
    <w:rPr>
      <w:noProof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60131"/>
    <w:pPr>
      <w:ind w:left="720"/>
      <w:contextualSpacing/>
    </w:pPr>
  </w:style>
  <w:style w:type="paragraph" w:styleId="a4">
    <w:name w:val="footnote text"/>
    <w:basedOn w:val="a"/>
    <w:link w:val="Char"/>
    <w:semiHidden/>
    <w:unhideWhenUsed/>
    <w:rsid w:val="001220F0"/>
    <w:pPr>
      <w:spacing w:after="0"/>
      <w:jc w:val="left"/>
    </w:pPr>
    <w:rPr>
      <w:rFonts w:ascii="Calibri" w:eastAsia="Calibri" w:hAnsi="Calibri" w:cs="Times New Roman"/>
      <w:noProof w:val="0"/>
      <w:sz w:val="20"/>
      <w:szCs w:val="20"/>
    </w:rPr>
  </w:style>
  <w:style w:type="character" w:customStyle="1" w:styleId="Char">
    <w:name w:val="Κείμενο υποσημείωσης Char"/>
    <w:basedOn w:val="a0"/>
    <w:link w:val="a4"/>
    <w:semiHidden/>
    <w:rsid w:val="001220F0"/>
    <w:rPr>
      <w:rFonts w:ascii="Calibri" w:eastAsia="Calibri" w:hAnsi="Calibri" w:cs="Times New Roman"/>
      <w:sz w:val="20"/>
      <w:szCs w:val="20"/>
    </w:rPr>
  </w:style>
  <w:style w:type="character" w:styleId="a5">
    <w:name w:val="footnote reference"/>
    <w:basedOn w:val="a0"/>
    <w:semiHidden/>
    <w:unhideWhenUsed/>
    <w:rsid w:val="001220F0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7</Pages>
  <Words>1725</Words>
  <Characters>9317</Characters>
  <Application>Microsoft Office Word</Application>
  <DocSecurity>0</DocSecurity>
  <Lines>77</Lines>
  <Paragraphs>22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5</cp:revision>
  <dcterms:created xsi:type="dcterms:W3CDTF">2013-07-29T08:14:00Z</dcterms:created>
  <dcterms:modified xsi:type="dcterms:W3CDTF">2013-07-29T10:22:00Z</dcterms:modified>
</cp:coreProperties>
</file>