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4650E9">
      <w:r>
        <w:rPr>
          <w:lang w:val="en-US"/>
        </w:rPr>
        <w:t>IV</w:t>
      </w:r>
      <w:r w:rsidRPr="004650E9">
        <w:t xml:space="preserve">. </w:t>
      </w:r>
      <w:r>
        <w:t>Απόπειρα</w:t>
      </w:r>
    </w:p>
    <w:p w:rsidR="004650E9" w:rsidRDefault="004650E9">
      <w:r>
        <w:t>Λόγος διεύρυνσης του αξιοποίνου – επικουρική έναντι του τετελεσμένου</w:t>
      </w:r>
    </w:p>
    <w:p w:rsidR="004650E9" w:rsidRDefault="004650E9"/>
    <w:p w:rsidR="004650E9" w:rsidRDefault="004650E9">
      <w:r>
        <w:t>Α. Ως στάδιο εγκλήματος</w:t>
      </w:r>
    </w:p>
    <w:p w:rsidR="004650E9" w:rsidRDefault="004650E9">
      <w:r>
        <w:t>(ι) Λήψη απόφασης</w:t>
      </w:r>
    </w:p>
    <w:p w:rsidR="004650E9" w:rsidRDefault="004650E9">
      <w:r>
        <w:t>(ιι) Προετοιμασία</w:t>
      </w:r>
    </w:p>
    <w:p w:rsidR="004650E9" w:rsidRDefault="004650E9">
      <w:r>
        <w:t>(ιιι) Προπαρασκευαστικές πράξεις</w:t>
      </w:r>
    </w:p>
    <w:p w:rsidR="004650E9" w:rsidRDefault="004650E9">
      <w:r>
        <w:t>(ιν) Εκτέλεση (απόπειρα και τελείωση)</w:t>
      </w:r>
    </w:p>
    <w:p w:rsidR="004650E9" w:rsidRDefault="004650E9">
      <w:r>
        <w:t>(ν) Ουσιαστική αποπεράτωση</w:t>
      </w:r>
    </w:p>
    <w:p w:rsidR="004650E9" w:rsidRDefault="004650E9"/>
    <w:p w:rsidR="004650E9" w:rsidRDefault="004650E9">
      <w:r>
        <w:t>Β. Τελείωση</w:t>
      </w:r>
    </w:p>
    <w:p w:rsidR="004650E9" w:rsidRDefault="004650E9">
      <w:r>
        <w:t>Ο δράστης έχει πραγματώσει όλα τα στοιχεία της ειδικής υπόστασης</w:t>
      </w:r>
    </w:p>
    <w:p w:rsidR="004650E9" w:rsidRDefault="004650E9">
      <w:r>
        <w:t>Όταν η ΑντΥπ αποτελείται από πλείονες πράξεις, η τέλεση μίας δεν αρκεί για τελείωση</w:t>
      </w:r>
    </w:p>
    <w:p w:rsidR="004650E9" w:rsidRDefault="004650E9"/>
    <w:p w:rsidR="004650E9" w:rsidRDefault="004650E9">
      <w:r>
        <w:t>Γ. Λόγος τιμώρησης</w:t>
      </w:r>
    </w:p>
    <w:p w:rsidR="004650E9" w:rsidRDefault="004650E9">
      <w:r>
        <w:t>Μικτή θεωρία εντύπωσης: απόπειρα άξια κολασμού επειδή η εχθρική προς το δίκαιο βούληση του δράστη που εξωτερικεύεται με αυτήν μπορεί να κλονίσει την εμπιστοσύνη του κοινωνικού συνόλου επί της ισχύος της έννομης τάξης</w:t>
      </w:r>
    </w:p>
    <w:p w:rsidR="004650E9" w:rsidRDefault="004650E9"/>
    <w:p w:rsidR="004650E9" w:rsidRDefault="004650E9">
      <w:r>
        <w:t>Δ. Στοιχεία</w:t>
      </w:r>
    </w:p>
    <w:p w:rsidR="004650E9" w:rsidRDefault="004650E9">
      <w:r>
        <w:t>(ι) Απόφαση</w:t>
      </w:r>
    </w:p>
    <w:p w:rsidR="004650E9" w:rsidRDefault="004650E9">
      <w:r>
        <w:t>Ο δράστης έχει δόλο τέλεσης του όλου εγκλήματος, δόλο που αξιούται από την οικεία ειδική υπόσταση. Η απόφαση περιλαμβάνει επίσης και τα υποκειμενικά στοιχεία του αδίκου. Πρέπει να είναι ανεπιφύλακτη (η λήψη της απόφασης – όχι η πράξη) -&gt; είναι, ακόμα κι αν υπάρχει επιφύλαξη υπαναχώρησης. Απαιτείται να υπάρχει κατά το χρόνο της αρχής εκτέλεσης. Για την ύπαρξη δόλου δεν απαιτείται αυτός να είναι και αντικειμενικά πραγματοποιήσιμος.</w:t>
      </w:r>
    </w:p>
    <w:p w:rsidR="004650E9" w:rsidRDefault="004650E9">
      <w:r>
        <w:t>(ιι) Αρχή εκτέλεσης</w:t>
      </w:r>
    </w:p>
    <w:p w:rsidR="004650E9" w:rsidRDefault="004650E9">
      <w:r>
        <w:t>α. Έγκλημα σκοπού: αν αυτός δεν επιτευχθεί -&gt; τετελεσμένο</w:t>
      </w:r>
    </w:p>
    <w:p w:rsidR="004650E9" w:rsidRDefault="004650E9">
      <w:r>
        <w:t>β. Αρχή εκτέλεσης: να κατευθύνεται προς όλη την ΑντΥπ</w:t>
      </w:r>
    </w:p>
    <w:p w:rsidR="004650E9" w:rsidRDefault="004650E9">
      <w:r>
        <w:t xml:space="preserve">Τύπος </w:t>
      </w:r>
      <w:r>
        <w:rPr>
          <w:lang w:val="en-US"/>
        </w:rPr>
        <w:t>Frank</w:t>
      </w:r>
      <w:r>
        <w:t>: αρχή εκτέλεσης συνιστά, πέραν των πράξεων της ΑντΥπ, και κάθε πράξη η οποία, δυνάμει της αναγκαίας συνάφειάς της με την πράξη ΑντΥπ, εμφανίζεται κατά τη φυσική αντίληψη ως τμήμα της (θεωρούνται ως τελούμενες πριν από την τελευταία προ αποτελέσματος πράξη)</w:t>
      </w:r>
    </w:p>
    <w:p w:rsidR="004650E9" w:rsidRDefault="004650E9">
      <w:r>
        <w:t>Κριτήρια: κατάλυση ειρήνευσης εννόμου αγαθού, σχέδιο δράστη (βάσει αυτού θα κριθεί αν η προσέγγιση στον τόπο τέλεσης συνιστά αρχή εκτέλεσης)</w:t>
      </w:r>
    </w:p>
    <w:p w:rsidR="004650E9" w:rsidRDefault="004650E9"/>
    <w:p w:rsidR="004650E9" w:rsidRDefault="004650E9">
      <w:r>
        <w:t>Ε. Απρόσφορη απόπειρα</w:t>
      </w:r>
    </w:p>
    <w:p w:rsidR="004650E9" w:rsidRDefault="004650E9">
      <w:r>
        <w:t>Αντικειμενικά λογικά αδύνατη η τελείωση του εγκλήματος -&gt; εξ υπαρχής λογικώς αποκλεισμένη</w:t>
      </w:r>
    </w:p>
    <w:p w:rsidR="004650E9" w:rsidRDefault="004650E9">
      <w:r>
        <w:t>(ι) Ως ανάστροφη πραγματική πλάνη: ο δράστης υπολαμβάνει ότι συντρέχουν πραγματικά περιστατικά που μπορεί να οδηγήσουν σε πραγμάτωση της ΑντΥπ</w:t>
      </w:r>
    </w:p>
    <w:p w:rsidR="004650E9" w:rsidRDefault="004650E9">
      <w:r>
        <w:t xml:space="preserve">(ιι) Απολύτως </w:t>
      </w:r>
      <w:r>
        <w:rPr>
          <w:lang w:val="en-US"/>
        </w:rPr>
        <w:t>vs</w:t>
      </w:r>
      <w:r w:rsidRPr="004650E9">
        <w:t xml:space="preserve"> </w:t>
      </w:r>
      <w:r>
        <w:t>Σχετικά</w:t>
      </w:r>
    </w:p>
    <w:p w:rsidR="004650E9" w:rsidRDefault="004650E9" w:rsidP="004650E9">
      <w:r>
        <w:t>- Απολύτως: εντελώς αδύνατη -&gt; 43 παρ. 1 ΠΚ</w:t>
      </w:r>
    </w:p>
    <w:p w:rsidR="004650E9" w:rsidRDefault="004650E9" w:rsidP="004650E9">
      <w:r>
        <w:lastRenderedPageBreak/>
        <w:t>- Σχετικά: σχετική αδυναμία, μη πλήρωση ΑντΥπ όχι λογικά αποκλεισμένη</w:t>
      </w:r>
    </w:p>
    <w:p w:rsidR="004650E9" w:rsidRDefault="004650E9" w:rsidP="004650E9">
      <w:r>
        <w:t>(ιιι) Από ευήθεια: αντικειμενικό στοιχείο -&gt; η υπό κρίση</w:t>
      </w:r>
      <w:r w:rsidR="000A2A7E">
        <w:t xml:space="preserve"> πράξη εμφανίζεται τόσο μηδαμινής επικινδυνότητας που ουδείς λογικός άνθρωπος δε θα μετήρχετο αυτής προκειμένου να προκαλέσει το επιδιωχθέν αποτέλεσμα -&gt; δεν τιμωρείται η συμμετοχή</w:t>
      </w:r>
    </w:p>
    <w:p w:rsidR="000A2A7E" w:rsidRDefault="000A2A7E" w:rsidP="004650E9">
      <w:r>
        <w:t>(ιν) Διάκριση από έγκλημα σκέψης:</w:t>
      </w:r>
    </w:p>
    <w:p w:rsidR="000A2A7E" w:rsidRDefault="000A2A7E" w:rsidP="004650E9">
      <w:r>
        <w:t>α. Χωρικός μεταφέρει χόρτα νομίζοντας ότι είναι χασίς: έγκλημα σκέψης ποινικά αδιάφορο</w:t>
      </w:r>
    </w:p>
    <w:p w:rsidR="000A2A7E" w:rsidRDefault="000A2A7E" w:rsidP="004650E9">
      <w:r>
        <w:t>β. Εισαγωγή αβλαβούς σκόνης που πωλήθηκε ως ηρωίνη: απρόσφορη λόγω μέσου απόπειρα</w:t>
      </w:r>
    </w:p>
    <w:p w:rsidR="000A2A7E" w:rsidRDefault="000A2A7E" w:rsidP="004650E9">
      <w:r>
        <w:t>γ. Αντικατάσταση από σύζυγο ναρκωτικών με αβλαβή σκόνη: σχετικώς πρόσφορη απόπειρα που δεν τελέστηκε λόγω σύμπτωσης</w:t>
      </w:r>
    </w:p>
    <w:p w:rsidR="000A2A7E" w:rsidRDefault="000A2A7E" w:rsidP="004650E9">
      <w:r>
        <w:t xml:space="preserve">(ν) Διάκριση από πραγματική πλάνη: </w:t>
      </w:r>
    </w:p>
    <w:p w:rsidR="000A2A7E" w:rsidRDefault="000A2A7E" w:rsidP="004650E9">
      <w:r>
        <w:t>α. Ο δράστης κλέβει φτηνό κόσμημα νομίζοντας ότι είναι ακριβό: ποινικώς αδιάφορη η πεποίθηση -&gt; κλοπή ευτελούς αξίας</w:t>
      </w:r>
    </w:p>
    <w:p w:rsidR="000A2A7E" w:rsidRDefault="000A2A7E" w:rsidP="004650E9">
      <w:r>
        <w:t>β. Ο δράστης αφαιρεί από προθήκη ευτελή απομίμηση μονίμως εκτεθειμένη -&gt; απρόσφορη απόπειρα</w:t>
      </w:r>
    </w:p>
    <w:p w:rsidR="000A2A7E" w:rsidRDefault="000A2A7E" w:rsidP="004650E9">
      <w:r>
        <w:t>γ. Ο ιδιοκτήτης αντικαθιστά την προηγούμενη μέρα το αυθεντικό κόσμημα με απομίμηση -&gt; σχετικώς απρόσφορη απόπειρα που δεν κατέληξε λόγω σύμπτωσης</w:t>
      </w:r>
    </w:p>
    <w:p w:rsidR="000A2A7E" w:rsidRDefault="0033784E" w:rsidP="004650E9">
      <w:r>
        <w:t>(ν)</w:t>
      </w:r>
      <w:r w:rsidR="000A2A7E">
        <w:t xml:space="preserve"> Πεπερασμένη και μη</w:t>
      </w:r>
    </w:p>
    <w:p w:rsidR="000A2A7E" w:rsidRDefault="000A2A7E" w:rsidP="004650E9">
      <w:r>
        <w:t>Πεπερασμένη: ο δράστης ολοκλήρωσε όσα κατά το σχέδιό του ήταν απαραίτητα για την πλήρωση της ΑντΥπ</w:t>
      </w:r>
    </w:p>
    <w:p w:rsidR="000A2A7E" w:rsidRDefault="000A2A7E" w:rsidP="004650E9">
      <w:r>
        <w:t>Μη πεπερασμένη: ο δράστης δεν πιστεύει ότι έχει πράξει όλα όσα απαιτούνται για την πλήρωση της ΑντΥπ</w:t>
      </w:r>
    </w:p>
    <w:p w:rsidR="0033784E" w:rsidRDefault="0033784E" w:rsidP="0033784E">
      <w:r>
        <w:t>(νι) Και σύνθετα εγκλήματα:</w:t>
      </w:r>
    </w:p>
    <w:p w:rsidR="0033784E" w:rsidRDefault="0033784E" w:rsidP="0033784E">
      <w:r>
        <w:t>Αρχή εκτέλεσης πρώτης πράξης συνιστά απόπειρα σύνθετου, αν δόλος για όλο</w:t>
      </w:r>
    </w:p>
    <w:p w:rsidR="0033784E" w:rsidRDefault="0033784E" w:rsidP="0033784E">
      <w:r>
        <w:t>Το αντίστροφο, όμως, δεν είναι πάντα δυνατό</w:t>
      </w:r>
    </w:p>
    <w:p w:rsidR="0033784E" w:rsidRDefault="0033784E" w:rsidP="0033784E">
      <w:r>
        <w:t>(νιι) Και έγκλημα συμπεριφοράς: δυνατή όταν αυτό έχει κάποια διάρκεια ή είναι σύνθετη πράξη</w:t>
      </w:r>
    </w:p>
    <w:p w:rsidR="0033784E" w:rsidRDefault="0033784E" w:rsidP="0033784E">
      <w:r>
        <w:t>(ιχ) Και εγκλήματα παράλειψης:</w:t>
      </w:r>
    </w:p>
    <w:p w:rsidR="0033784E" w:rsidRDefault="0033784E" w:rsidP="0033784E">
      <w:r>
        <w:t>α. Γνήσια: η απραξία της πρώτης στιγμής δεν αρκεί για τον κλονισμό της εμπειρικής ισχύος της έννομης τάξης -&gt; απόπειρα. Τετελεσμένο καθίσταται το έγκλημα το πρώτον όταν εδραιωθεί η παράλειψη, καθιστώντας αδύνατη τη σωτηρία του έννομου αγαθού.</w:t>
      </w:r>
    </w:p>
    <w:p w:rsidR="0033784E" w:rsidRDefault="0033784E" w:rsidP="0033784E">
      <w:r>
        <w:t>β. Μη γνήσια: δυνατή η απόπειρα μέχρι να επέλθει το αποτέλεσμα, το οποίο ο δράστης είχε ιδιαίτερη νομική υποχρέωση να αποτρέψει.</w:t>
      </w:r>
    </w:p>
    <w:p w:rsidR="0033784E" w:rsidRDefault="0033784E" w:rsidP="0033784E">
      <w:r>
        <w:t>(χ) Εκ του αποτελέσματος διακρινόμενα:</w:t>
      </w:r>
    </w:p>
    <w:p w:rsidR="0033784E" w:rsidRDefault="0033784E" w:rsidP="0033784E">
      <w:r>
        <w:t>α. Γνήσια: αληθής κατ’ ιδέαν συρροή απόπειρας βασικού και ανθρωποκτονίας / σωματικής βλάβης εξ αμελείας</w:t>
      </w:r>
    </w:p>
    <w:p w:rsidR="0033784E" w:rsidRDefault="0033784E" w:rsidP="0033784E">
      <w:r>
        <w:t>β. Μη γνήσια: δυνατή η απόπειρα</w:t>
      </w:r>
    </w:p>
    <w:p w:rsidR="0033784E" w:rsidRDefault="0033784E" w:rsidP="0033784E">
      <w:r>
        <w:t xml:space="preserve">(χι) Και </w:t>
      </w:r>
      <w:r>
        <w:rPr>
          <w:lang w:val="en-US"/>
        </w:rPr>
        <w:t>alic</w:t>
      </w:r>
      <w:r>
        <w:t>: η απόπειρα αρχίζει το πρώτον με την αρχή εκτέλεσης της πράξης που καταλογίζεται στον ανίκανο καταλογισμού ως εκ δόλου τελεσθείσα</w:t>
      </w:r>
    </w:p>
    <w:p w:rsidR="0033784E" w:rsidRDefault="0033784E" w:rsidP="0033784E"/>
    <w:p w:rsidR="0033784E" w:rsidRDefault="0033784E" w:rsidP="0033784E">
      <w:r>
        <w:t>Στ. Υπαναχώρηση</w:t>
      </w:r>
    </w:p>
    <w:p w:rsidR="0033784E" w:rsidRDefault="0033784E" w:rsidP="0033784E">
      <w:r>
        <w:t>(ι) Πραγματική φύση:</w:t>
      </w:r>
    </w:p>
    <w:p w:rsidR="0033784E" w:rsidRDefault="0033784E" w:rsidP="0033784E">
      <w:r>
        <w:t>α. Από μη πεπερασμένη απόπειρα: μέσω παράλειψης</w:t>
      </w:r>
    </w:p>
    <w:p w:rsidR="0033784E" w:rsidRDefault="0033784E" w:rsidP="0033784E">
      <w:r>
        <w:t>β. Από πεπερασμένη απόπειρα: μέσω ενέργειας</w:t>
      </w:r>
    </w:p>
    <w:p w:rsidR="0033784E" w:rsidRDefault="0033784E" w:rsidP="0033784E">
      <w:r>
        <w:t xml:space="preserve">(ιι) Νομική φύση: </w:t>
      </w:r>
    </w:p>
    <w:p w:rsidR="0033784E" w:rsidRDefault="0033784E" w:rsidP="0033784E">
      <w:r>
        <w:t>α. Από μη πεπερασμένη απόπειρα: υποχρεωτικός λόγος απαλλαγής από ποινή</w:t>
      </w:r>
    </w:p>
    <w:p w:rsidR="0033784E" w:rsidRDefault="0033784E" w:rsidP="0033784E">
      <w:r>
        <w:lastRenderedPageBreak/>
        <w:t>β. Από μη πεπερασμένη απόπειρα: υποχρεωτικός λόγος μείωσης – δυνητικός λόγος απαλλαγής από ποινή</w:t>
      </w:r>
    </w:p>
    <w:p w:rsidR="0033784E" w:rsidRDefault="0033784E" w:rsidP="0033784E">
      <w:r>
        <w:t>-&gt; Προσωπικός: ωφελεί μόνο εκείνον το συμμέτοχο στο πρόσωπο του οποίου συντρέχει</w:t>
      </w:r>
    </w:p>
    <w:p w:rsidR="0033784E" w:rsidRDefault="0033784E" w:rsidP="0033784E">
      <w:r>
        <w:t>-&gt; Ανεπιτυχής υπαναχώρηση από μη γνήσια παράλειψη: τετελεσμένο</w:t>
      </w:r>
    </w:p>
    <w:p w:rsidR="0033784E" w:rsidRDefault="0033784E" w:rsidP="0033784E">
      <w:r>
        <w:t>(ιιι) Αποτυχημένη απόπειρα:</w:t>
      </w:r>
    </w:p>
    <w:p w:rsidR="0033784E" w:rsidRDefault="0033784E" w:rsidP="0033784E">
      <w:r>
        <w:t xml:space="preserve">Ο δράστης πιστεύει ότι η συνέχιση της πράξης και η τελείωσή της είναι αδύνατη </w:t>
      </w:r>
    </w:p>
    <w:p w:rsidR="0033784E" w:rsidRDefault="0033784E" w:rsidP="0033784E">
      <w:r>
        <w:t>- λόγω μέσου ή αντικειμένου</w:t>
      </w:r>
    </w:p>
    <w:p w:rsidR="0033784E" w:rsidRDefault="0033784E" w:rsidP="0033784E">
      <w:r>
        <w:t>- λόγω συνειδητοποίησης ελλείψεως νοήματος</w:t>
      </w:r>
    </w:p>
    <w:p w:rsidR="0033784E" w:rsidRDefault="0033784E" w:rsidP="0033784E">
      <w:r>
        <w:t>- λόγω νομικής αδυναμίας τελείωσης του εγκλήματος</w:t>
      </w:r>
    </w:p>
    <w:p w:rsidR="0033784E" w:rsidRDefault="0033784E" w:rsidP="0033784E">
      <w:r>
        <w:t>=&gt; Λογικά αδύνατη η υπαναχώρηση</w:t>
      </w:r>
    </w:p>
    <w:p w:rsidR="0033784E" w:rsidRDefault="0033784E" w:rsidP="0033784E">
      <w:r>
        <w:t>(ιν) Από πεπερασμένη απόπειρα:</w:t>
      </w:r>
    </w:p>
    <w:p w:rsidR="0033784E" w:rsidRDefault="0033784E" w:rsidP="0033784E">
      <w:r>
        <w:t>α. Ενέργεια</w:t>
      </w:r>
    </w:p>
    <w:p w:rsidR="0033784E" w:rsidRDefault="0033784E" w:rsidP="0033784E">
      <w:r>
        <w:t>β. Εμπρόθετη (όχι τυχαία, όχι από λάθος)</w:t>
      </w:r>
    </w:p>
    <w:p w:rsidR="0033784E" w:rsidRDefault="0033784E" w:rsidP="0033784E">
      <w:r>
        <w:t>γ. Σκόπιμη (πρέπει να κατευθύνεται αντικειμενικά στην παρεμπόδιση του εγκληματικού αποτελέσματος)</w:t>
      </w:r>
    </w:p>
    <w:p w:rsidR="0033784E" w:rsidRDefault="0033784E" w:rsidP="0033784E">
      <w:r>
        <w:t>Όχι κατ’ ανάγκη η άριστη αλλά αρκεί η αξιόπιστη ενέργεια – δεν αρκούν ενέργειες που εναποθέτουν την αποτροπή στην τύχη</w:t>
      </w:r>
    </w:p>
    <w:p w:rsidR="0033784E" w:rsidRDefault="0033784E" w:rsidP="0033784E">
      <w:r>
        <w:t>(ν) Στα παραλείψεως:</w:t>
      </w:r>
    </w:p>
    <w:p w:rsidR="0033784E" w:rsidRDefault="0033784E" w:rsidP="0033784E">
      <w:r>
        <w:t>Αν ο δράστης μπορεί να παρεμποδίσει το αποτέλεσμα: μη πεπερασμένη</w:t>
      </w:r>
    </w:p>
    <w:p w:rsidR="0033784E" w:rsidRDefault="0033784E" w:rsidP="0033784E">
      <w:r>
        <w:t>Αν τα πράγματα έχουν ξεφύγει από τον έλεγχο του δράστη: πεπερασμένη</w:t>
      </w:r>
    </w:p>
    <w:p w:rsidR="0033784E" w:rsidRDefault="0033784E" w:rsidP="0033784E">
      <w:r>
        <w:t>(νι) Πότε επιβάλλεται ποινή:</w:t>
      </w:r>
    </w:p>
    <w:p w:rsidR="0033784E" w:rsidRDefault="0033784E" w:rsidP="0033784E">
      <w:r>
        <w:t>Δικαιολογητική βάση ποινής: γενική και ειδική πρόληψη στο πλαίσιο δίκαιης ανταπόδοσης</w:t>
      </w:r>
    </w:p>
    <w:p w:rsidR="0033784E" w:rsidRDefault="0033784E" w:rsidP="0033784E">
      <w:r>
        <w:t>α. Επιτρέπεται επιβολή ποινής, καίτοι ο δράστης αποκατέστησε την εμπιστοσύνη;</w:t>
      </w:r>
    </w:p>
    <w:p w:rsidR="0033784E" w:rsidRPr="0033784E" w:rsidRDefault="0033784E" w:rsidP="0033784E">
      <w:r>
        <w:t>β. Επιτρέπεται η προνομιακή μεταχείριση του δράστη, καίτοι δεν αποκατέστησε την εμπιστοσύνη;</w:t>
      </w:r>
    </w:p>
    <w:p w:rsidR="0033784E" w:rsidRDefault="0033784E" w:rsidP="004650E9"/>
    <w:p w:rsidR="000A2A7E" w:rsidRPr="004650E9" w:rsidRDefault="000A2A7E" w:rsidP="004650E9"/>
    <w:sectPr w:rsidR="000A2A7E" w:rsidRPr="004650E9" w:rsidSect="004650E9"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55627"/>
    <w:multiLevelType w:val="hybridMultilevel"/>
    <w:tmpl w:val="D5FCD8D8"/>
    <w:lvl w:ilvl="0" w:tplc="DF3ECEF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428F3"/>
    <w:multiLevelType w:val="hybridMultilevel"/>
    <w:tmpl w:val="E3C4849E"/>
    <w:lvl w:ilvl="0" w:tplc="7C94AF8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22248"/>
    <w:multiLevelType w:val="hybridMultilevel"/>
    <w:tmpl w:val="52F61854"/>
    <w:lvl w:ilvl="0" w:tplc="B2F01B0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4650E9"/>
    <w:rsid w:val="000A2A7E"/>
    <w:rsid w:val="0033784E"/>
    <w:rsid w:val="00441C14"/>
    <w:rsid w:val="004650E9"/>
    <w:rsid w:val="00645CE6"/>
    <w:rsid w:val="006E18DB"/>
    <w:rsid w:val="00717EEE"/>
    <w:rsid w:val="007F40B8"/>
    <w:rsid w:val="0082195B"/>
    <w:rsid w:val="009725FC"/>
    <w:rsid w:val="00B24826"/>
    <w:rsid w:val="00E4060D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0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879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2013-07-24T13:47:00Z</dcterms:created>
  <dcterms:modified xsi:type="dcterms:W3CDTF">2013-07-24T14:19:00Z</dcterms:modified>
</cp:coreProperties>
</file>